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6CBE" w14:textId="59D28F61" w:rsidR="003D6DE2" w:rsidRDefault="003D6DE2" w:rsidP="003D6DE2">
      <w:pPr>
        <w:rPr>
          <w:rFonts w:ascii="Times New Roman" w:hAnsi="Times New Roman" w:cs="Times New Roman"/>
          <w:b/>
          <w:bCs/>
          <w:sz w:val="20"/>
          <w:szCs w:val="20"/>
        </w:rPr>
      </w:pPr>
    </w:p>
    <w:p w14:paraId="3C649C3F" w14:textId="7DD36F40" w:rsidR="00181DFB" w:rsidRPr="002E4C48" w:rsidRDefault="00181DFB" w:rsidP="001D3C88">
      <w:pPr>
        <w:jc w:val="center"/>
        <w:rPr>
          <w:rFonts w:ascii="Times New Roman" w:hAnsi="Times New Roman" w:cs="Times New Roman"/>
          <w:b/>
          <w:sz w:val="20"/>
          <w:szCs w:val="20"/>
          <w:u w:val="single"/>
        </w:rPr>
      </w:pPr>
      <w:r w:rsidRPr="002E4C48">
        <w:rPr>
          <w:rFonts w:ascii="Times New Roman" w:hAnsi="Times New Roman" w:cs="Times New Roman"/>
          <w:b/>
          <w:sz w:val="20"/>
          <w:szCs w:val="20"/>
          <w:u w:val="single"/>
        </w:rPr>
        <w:t>Morning Schedule</w:t>
      </w:r>
    </w:p>
    <w:tbl>
      <w:tblPr>
        <w:tblStyle w:val="TableGrid"/>
        <w:tblW w:w="12110" w:type="dxa"/>
        <w:jc w:val="center"/>
        <w:tblLook w:val="04A0" w:firstRow="1" w:lastRow="0" w:firstColumn="1" w:lastColumn="0" w:noHBand="0" w:noVBand="1"/>
      </w:tblPr>
      <w:tblGrid>
        <w:gridCol w:w="2422"/>
        <w:gridCol w:w="2422"/>
        <w:gridCol w:w="2422"/>
        <w:gridCol w:w="2422"/>
        <w:gridCol w:w="2422"/>
      </w:tblGrid>
      <w:tr w:rsidR="00181DFB" w14:paraId="5D864541" w14:textId="77777777" w:rsidTr="00761895">
        <w:trPr>
          <w:trHeight w:val="457"/>
          <w:jc w:val="center"/>
        </w:trPr>
        <w:tc>
          <w:tcPr>
            <w:tcW w:w="2422" w:type="dxa"/>
          </w:tcPr>
          <w:p w14:paraId="7ACAE138" w14:textId="77777777" w:rsidR="00181DFB" w:rsidRDefault="00181DFB" w:rsidP="00761895">
            <w:pPr>
              <w:jc w:val="center"/>
              <w:rPr>
                <w:rFonts w:ascii="Times New Roman" w:hAnsi="Times New Roman" w:cs="Times New Roman"/>
                <w:sz w:val="24"/>
                <w:szCs w:val="24"/>
              </w:rPr>
            </w:pPr>
            <w:r>
              <w:rPr>
                <w:rFonts w:ascii="Times New Roman" w:hAnsi="Times New Roman" w:cs="Times New Roman"/>
                <w:sz w:val="24"/>
                <w:szCs w:val="24"/>
              </w:rPr>
              <w:t>Monday</w:t>
            </w:r>
          </w:p>
        </w:tc>
        <w:tc>
          <w:tcPr>
            <w:tcW w:w="2422" w:type="dxa"/>
          </w:tcPr>
          <w:p w14:paraId="542F145C" w14:textId="77777777" w:rsidR="00181DFB" w:rsidRDefault="00181DFB" w:rsidP="00761895">
            <w:pPr>
              <w:jc w:val="center"/>
              <w:rPr>
                <w:rFonts w:ascii="Times New Roman" w:hAnsi="Times New Roman" w:cs="Times New Roman"/>
                <w:sz w:val="24"/>
                <w:szCs w:val="24"/>
              </w:rPr>
            </w:pPr>
            <w:r>
              <w:rPr>
                <w:rFonts w:ascii="Times New Roman" w:hAnsi="Times New Roman" w:cs="Times New Roman"/>
                <w:sz w:val="24"/>
                <w:szCs w:val="24"/>
              </w:rPr>
              <w:t>Tuesday</w:t>
            </w:r>
          </w:p>
        </w:tc>
        <w:tc>
          <w:tcPr>
            <w:tcW w:w="2422" w:type="dxa"/>
          </w:tcPr>
          <w:p w14:paraId="2D2CE05E" w14:textId="77777777" w:rsidR="00181DFB" w:rsidRDefault="00181DFB" w:rsidP="00761895">
            <w:pPr>
              <w:jc w:val="center"/>
              <w:rPr>
                <w:rFonts w:ascii="Times New Roman" w:hAnsi="Times New Roman" w:cs="Times New Roman"/>
                <w:sz w:val="24"/>
                <w:szCs w:val="24"/>
              </w:rPr>
            </w:pPr>
            <w:r>
              <w:rPr>
                <w:rFonts w:ascii="Times New Roman" w:hAnsi="Times New Roman" w:cs="Times New Roman"/>
                <w:sz w:val="24"/>
                <w:szCs w:val="24"/>
              </w:rPr>
              <w:t>Wednesday</w:t>
            </w:r>
          </w:p>
        </w:tc>
        <w:tc>
          <w:tcPr>
            <w:tcW w:w="2422" w:type="dxa"/>
          </w:tcPr>
          <w:p w14:paraId="2DA852E9" w14:textId="77777777" w:rsidR="00181DFB" w:rsidRDefault="00181DFB" w:rsidP="00761895">
            <w:pPr>
              <w:jc w:val="center"/>
              <w:rPr>
                <w:rFonts w:ascii="Times New Roman" w:hAnsi="Times New Roman" w:cs="Times New Roman"/>
                <w:sz w:val="24"/>
                <w:szCs w:val="24"/>
              </w:rPr>
            </w:pPr>
            <w:r>
              <w:rPr>
                <w:rFonts w:ascii="Times New Roman" w:hAnsi="Times New Roman" w:cs="Times New Roman"/>
                <w:sz w:val="24"/>
                <w:szCs w:val="24"/>
              </w:rPr>
              <w:t>Thursday</w:t>
            </w:r>
          </w:p>
        </w:tc>
        <w:tc>
          <w:tcPr>
            <w:tcW w:w="2422" w:type="dxa"/>
          </w:tcPr>
          <w:p w14:paraId="2D81898A" w14:textId="77777777" w:rsidR="00181DFB" w:rsidRDefault="00181DFB" w:rsidP="00761895">
            <w:pPr>
              <w:jc w:val="center"/>
              <w:rPr>
                <w:rFonts w:ascii="Times New Roman" w:hAnsi="Times New Roman" w:cs="Times New Roman"/>
                <w:sz w:val="24"/>
                <w:szCs w:val="24"/>
              </w:rPr>
            </w:pPr>
            <w:r>
              <w:rPr>
                <w:rFonts w:ascii="Times New Roman" w:hAnsi="Times New Roman" w:cs="Times New Roman"/>
                <w:sz w:val="24"/>
                <w:szCs w:val="24"/>
              </w:rPr>
              <w:t>Friday</w:t>
            </w:r>
          </w:p>
        </w:tc>
      </w:tr>
      <w:tr w:rsidR="00181DFB" w:rsidRPr="00F7794D" w14:paraId="0EEF8917" w14:textId="77777777" w:rsidTr="00761895">
        <w:trPr>
          <w:trHeight w:val="287"/>
          <w:jc w:val="center"/>
        </w:trPr>
        <w:tc>
          <w:tcPr>
            <w:tcW w:w="2422" w:type="dxa"/>
            <w:shd w:val="clear" w:color="auto" w:fill="2F5496" w:themeFill="accent1" w:themeFillShade="BF"/>
          </w:tcPr>
          <w:p w14:paraId="031BAB74" w14:textId="77777777" w:rsidR="00181DFB" w:rsidRPr="00F7794D" w:rsidRDefault="00181DFB" w:rsidP="00761895">
            <w:pPr>
              <w:rPr>
                <w:rFonts w:ascii="Times New Roman" w:hAnsi="Times New Roman" w:cs="Times New Roman"/>
                <w:sz w:val="20"/>
                <w:szCs w:val="20"/>
              </w:rPr>
            </w:pPr>
          </w:p>
        </w:tc>
        <w:tc>
          <w:tcPr>
            <w:tcW w:w="2422" w:type="dxa"/>
            <w:shd w:val="clear" w:color="auto" w:fill="2F5496" w:themeFill="accent1" w:themeFillShade="BF"/>
          </w:tcPr>
          <w:p w14:paraId="578D36A3" w14:textId="77777777" w:rsidR="00181DFB" w:rsidRPr="00F7794D" w:rsidRDefault="00181DFB" w:rsidP="00761895">
            <w:pPr>
              <w:rPr>
                <w:rFonts w:ascii="Times New Roman" w:hAnsi="Times New Roman" w:cs="Times New Roman"/>
                <w:sz w:val="20"/>
                <w:szCs w:val="20"/>
              </w:rPr>
            </w:pPr>
          </w:p>
        </w:tc>
        <w:tc>
          <w:tcPr>
            <w:tcW w:w="2422" w:type="dxa"/>
            <w:shd w:val="clear" w:color="auto" w:fill="2F5496" w:themeFill="accent1" w:themeFillShade="BF"/>
          </w:tcPr>
          <w:p w14:paraId="5F75FF94" w14:textId="77777777" w:rsidR="00181DFB" w:rsidRPr="00F7794D" w:rsidRDefault="00181DFB" w:rsidP="00761895">
            <w:pPr>
              <w:rPr>
                <w:rFonts w:ascii="Times New Roman" w:hAnsi="Times New Roman" w:cs="Times New Roman"/>
                <w:sz w:val="20"/>
                <w:szCs w:val="20"/>
              </w:rPr>
            </w:pPr>
          </w:p>
        </w:tc>
        <w:tc>
          <w:tcPr>
            <w:tcW w:w="2422" w:type="dxa"/>
            <w:shd w:val="clear" w:color="auto" w:fill="2F5496" w:themeFill="accent1" w:themeFillShade="BF"/>
          </w:tcPr>
          <w:p w14:paraId="4CDAC4FB" w14:textId="77777777" w:rsidR="00181DFB" w:rsidRPr="00F7794D" w:rsidRDefault="00181DFB" w:rsidP="00761895">
            <w:pPr>
              <w:rPr>
                <w:rFonts w:ascii="Times New Roman" w:hAnsi="Times New Roman" w:cs="Times New Roman"/>
                <w:sz w:val="20"/>
                <w:szCs w:val="20"/>
              </w:rPr>
            </w:pPr>
          </w:p>
        </w:tc>
        <w:tc>
          <w:tcPr>
            <w:tcW w:w="2422" w:type="dxa"/>
            <w:shd w:val="clear" w:color="auto" w:fill="2F5496" w:themeFill="accent1" w:themeFillShade="BF"/>
          </w:tcPr>
          <w:p w14:paraId="7FC3A074" w14:textId="77777777" w:rsidR="00181DFB" w:rsidRPr="00F7794D" w:rsidRDefault="00181DFB" w:rsidP="00761895">
            <w:pPr>
              <w:rPr>
                <w:rFonts w:ascii="Times New Roman" w:hAnsi="Times New Roman" w:cs="Times New Roman"/>
                <w:sz w:val="20"/>
                <w:szCs w:val="20"/>
              </w:rPr>
            </w:pPr>
          </w:p>
        </w:tc>
      </w:tr>
      <w:tr w:rsidR="00181DFB" w:rsidRPr="00591BC6" w14:paraId="2BD78B5C" w14:textId="77777777" w:rsidTr="00761895">
        <w:trPr>
          <w:trHeight w:val="1088"/>
          <w:jc w:val="center"/>
        </w:trPr>
        <w:tc>
          <w:tcPr>
            <w:tcW w:w="2422" w:type="dxa"/>
          </w:tcPr>
          <w:p w14:paraId="166AF014"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C.O.M.R.A.C.</w:t>
            </w:r>
          </w:p>
          <w:p w14:paraId="1F88F600" w14:textId="77777777" w:rsidR="00181DFB" w:rsidRPr="001931EE" w:rsidRDefault="00181DFB" w:rsidP="00761895">
            <w:pPr>
              <w:jc w:val="center"/>
              <w:rPr>
                <w:rFonts w:ascii="Times New Roman" w:hAnsi="Times New Roman" w:cs="Times New Roman"/>
                <w:sz w:val="20"/>
                <w:szCs w:val="20"/>
              </w:rPr>
            </w:pPr>
            <w:r w:rsidRPr="001931EE">
              <w:rPr>
                <w:rFonts w:ascii="Times New Roman" w:hAnsi="Times New Roman" w:cs="Times New Roman"/>
                <w:sz w:val="20"/>
                <w:szCs w:val="20"/>
              </w:rPr>
              <w:t>Mr. Anderson</w:t>
            </w:r>
          </w:p>
          <w:p w14:paraId="64522375" w14:textId="77777777" w:rsidR="00181DFB" w:rsidRPr="001931EE" w:rsidRDefault="00181DFB" w:rsidP="00761895">
            <w:pPr>
              <w:jc w:val="center"/>
              <w:rPr>
                <w:rFonts w:ascii="Times New Roman" w:hAnsi="Times New Roman" w:cs="Times New Roman"/>
                <w:sz w:val="20"/>
                <w:szCs w:val="20"/>
              </w:rPr>
            </w:pPr>
            <w:r>
              <w:rPr>
                <w:rFonts w:ascii="Times New Roman" w:hAnsi="Times New Roman" w:cs="Times New Roman"/>
                <w:sz w:val="20"/>
                <w:szCs w:val="20"/>
              </w:rPr>
              <w:t>7:00-8:00</w:t>
            </w:r>
          </w:p>
          <w:p w14:paraId="3E2727F4" w14:textId="57323D87" w:rsidR="00181DFB" w:rsidRPr="00987866" w:rsidRDefault="00181DFB" w:rsidP="00761895">
            <w:pPr>
              <w:jc w:val="center"/>
              <w:rPr>
                <w:rFonts w:ascii="Times New Roman" w:hAnsi="Times New Roman" w:cs="Times New Roman"/>
                <w:sz w:val="20"/>
                <w:szCs w:val="20"/>
              </w:rPr>
            </w:pPr>
            <w:r w:rsidRPr="001931EE">
              <w:rPr>
                <w:rFonts w:ascii="Times New Roman" w:hAnsi="Times New Roman" w:cs="Times New Roman"/>
                <w:sz w:val="20"/>
                <w:szCs w:val="20"/>
              </w:rPr>
              <w:t xml:space="preserve">Room </w:t>
            </w:r>
            <w:r w:rsidR="00D51028">
              <w:rPr>
                <w:rFonts w:ascii="Times New Roman" w:hAnsi="Times New Roman" w:cs="Times New Roman"/>
                <w:sz w:val="20"/>
                <w:szCs w:val="20"/>
              </w:rPr>
              <w:t>N1</w:t>
            </w:r>
            <w:r w:rsidR="00A23B17">
              <w:rPr>
                <w:rFonts w:ascii="Times New Roman" w:hAnsi="Times New Roman" w:cs="Times New Roman"/>
                <w:sz w:val="20"/>
                <w:szCs w:val="20"/>
              </w:rPr>
              <w:t>10</w:t>
            </w:r>
          </w:p>
        </w:tc>
        <w:tc>
          <w:tcPr>
            <w:tcW w:w="2422" w:type="dxa"/>
          </w:tcPr>
          <w:p w14:paraId="7F349D6B"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C.O.M.R.A.C.</w:t>
            </w:r>
          </w:p>
          <w:p w14:paraId="208813A6" w14:textId="77777777" w:rsidR="00181DFB" w:rsidRPr="001931EE" w:rsidRDefault="00181DFB" w:rsidP="00761895">
            <w:pPr>
              <w:jc w:val="center"/>
              <w:rPr>
                <w:rFonts w:ascii="Times New Roman" w:hAnsi="Times New Roman" w:cs="Times New Roman"/>
                <w:sz w:val="20"/>
                <w:szCs w:val="20"/>
              </w:rPr>
            </w:pPr>
            <w:r w:rsidRPr="001931EE">
              <w:rPr>
                <w:rFonts w:ascii="Times New Roman" w:hAnsi="Times New Roman" w:cs="Times New Roman"/>
                <w:sz w:val="20"/>
                <w:szCs w:val="20"/>
              </w:rPr>
              <w:t>Mr. Anderson</w:t>
            </w:r>
          </w:p>
          <w:p w14:paraId="1F6691DC" w14:textId="77777777" w:rsidR="00181DFB" w:rsidRPr="001931EE" w:rsidRDefault="00181DFB" w:rsidP="00761895">
            <w:pPr>
              <w:jc w:val="center"/>
              <w:rPr>
                <w:rFonts w:ascii="Times New Roman" w:hAnsi="Times New Roman" w:cs="Times New Roman"/>
                <w:sz w:val="20"/>
                <w:szCs w:val="20"/>
              </w:rPr>
            </w:pPr>
            <w:r>
              <w:rPr>
                <w:rFonts w:ascii="Times New Roman" w:hAnsi="Times New Roman" w:cs="Times New Roman"/>
                <w:sz w:val="20"/>
                <w:szCs w:val="20"/>
              </w:rPr>
              <w:t>7:00-8:00</w:t>
            </w:r>
          </w:p>
          <w:p w14:paraId="3CF6747F" w14:textId="15F228C7" w:rsidR="00181DFB" w:rsidRPr="00987866" w:rsidRDefault="00D51028" w:rsidP="00761895">
            <w:pPr>
              <w:jc w:val="center"/>
              <w:rPr>
                <w:rFonts w:ascii="Times New Roman" w:hAnsi="Times New Roman" w:cs="Times New Roman"/>
                <w:sz w:val="20"/>
                <w:szCs w:val="20"/>
              </w:rPr>
            </w:pPr>
            <w:r w:rsidRPr="001931EE">
              <w:rPr>
                <w:rFonts w:ascii="Times New Roman" w:hAnsi="Times New Roman" w:cs="Times New Roman"/>
                <w:sz w:val="20"/>
                <w:szCs w:val="20"/>
              </w:rPr>
              <w:t xml:space="preserve">Room </w:t>
            </w:r>
            <w:r>
              <w:rPr>
                <w:rFonts w:ascii="Times New Roman" w:hAnsi="Times New Roman" w:cs="Times New Roman"/>
                <w:sz w:val="20"/>
                <w:szCs w:val="20"/>
              </w:rPr>
              <w:t>N1</w:t>
            </w:r>
            <w:r w:rsidR="00A23B17">
              <w:rPr>
                <w:rFonts w:ascii="Times New Roman" w:hAnsi="Times New Roman" w:cs="Times New Roman"/>
                <w:sz w:val="20"/>
                <w:szCs w:val="20"/>
              </w:rPr>
              <w:t>10</w:t>
            </w:r>
          </w:p>
        </w:tc>
        <w:tc>
          <w:tcPr>
            <w:tcW w:w="2422" w:type="dxa"/>
          </w:tcPr>
          <w:p w14:paraId="55E0023A"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C.O.M.R.A.C.</w:t>
            </w:r>
          </w:p>
          <w:p w14:paraId="0DC25FF6" w14:textId="77777777" w:rsidR="00181DFB" w:rsidRPr="001931EE" w:rsidRDefault="00181DFB" w:rsidP="00761895">
            <w:pPr>
              <w:jc w:val="center"/>
              <w:rPr>
                <w:rFonts w:ascii="Times New Roman" w:hAnsi="Times New Roman" w:cs="Times New Roman"/>
                <w:sz w:val="20"/>
                <w:szCs w:val="20"/>
              </w:rPr>
            </w:pPr>
            <w:r w:rsidRPr="001931EE">
              <w:rPr>
                <w:rFonts w:ascii="Times New Roman" w:hAnsi="Times New Roman" w:cs="Times New Roman"/>
                <w:sz w:val="20"/>
                <w:szCs w:val="20"/>
              </w:rPr>
              <w:t>Mr. Anderson</w:t>
            </w:r>
          </w:p>
          <w:p w14:paraId="74E821A0" w14:textId="77777777" w:rsidR="00181DFB" w:rsidRPr="001931EE" w:rsidRDefault="00181DFB" w:rsidP="00761895">
            <w:pPr>
              <w:jc w:val="center"/>
              <w:rPr>
                <w:rFonts w:ascii="Times New Roman" w:hAnsi="Times New Roman" w:cs="Times New Roman"/>
                <w:sz w:val="20"/>
                <w:szCs w:val="20"/>
              </w:rPr>
            </w:pPr>
            <w:r>
              <w:rPr>
                <w:rFonts w:ascii="Times New Roman" w:hAnsi="Times New Roman" w:cs="Times New Roman"/>
                <w:sz w:val="20"/>
                <w:szCs w:val="20"/>
              </w:rPr>
              <w:t>7:00-8:00</w:t>
            </w:r>
          </w:p>
          <w:p w14:paraId="085EFF59" w14:textId="7CFFC0CB" w:rsidR="00181DFB" w:rsidRPr="00987866" w:rsidRDefault="00D51028" w:rsidP="00761895">
            <w:pPr>
              <w:jc w:val="center"/>
              <w:rPr>
                <w:rFonts w:ascii="Times New Roman" w:hAnsi="Times New Roman" w:cs="Times New Roman"/>
                <w:sz w:val="20"/>
                <w:szCs w:val="20"/>
              </w:rPr>
            </w:pPr>
            <w:r w:rsidRPr="001931EE">
              <w:rPr>
                <w:rFonts w:ascii="Times New Roman" w:hAnsi="Times New Roman" w:cs="Times New Roman"/>
                <w:sz w:val="20"/>
                <w:szCs w:val="20"/>
              </w:rPr>
              <w:t xml:space="preserve">Room </w:t>
            </w:r>
            <w:r>
              <w:rPr>
                <w:rFonts w:ascii="Times New Roman" w:hAnsi="Times New Roman" w:cs="Times New Roman"/>
                <w:sz w:val="20"/>
                <w:szCs w:val="20"/>
              </w:rPr>
              <w:t>N1</w:t>
            </w:r>
            <w:r w:rsidR="00A23B17">
              <w:rPr>
                <w:rFonts w:ascii="Times New Roman" w:hAnsi="Times New Roman" w:cs="Times New Roman"/>
                <w:sz w:val="20"/>
                <w:szCs w:val="20"/>
              </w:rPr>
              <w:t>10</w:t>
            </w:r>
          </w:p>
        </w:tc>
        <w:tc>
          <w:tcPr>
            <w:tcW w:w="2422" w:type="dxa"/>
          </w:tcPr>
          <w:p w14:paraId="3F76B580" w14:textId="77777777" w:rsidR="00181DFB" w:rsidRPr="00987866" w:rsidRDefault="00181DFB" w:rsidP="00761895">
            <w:pPr>
              <w:jc w:val="center"/>
              <w:rPr>
                <w:rFonts w:ascii="Times New Roman" w:hAnsi="Times New Roman" w:cs="Times New Roman"/>
                <w:sz w:val="20"/>
                <w:szCs w:val="20"/>
              </w:rPr>
            </w:pPr>
            <w:bookmarkStart w:id="0" w:name="_Hlk113449782"/>
            <w:r w:rsidRPr="292A7D4F">
              <w:rPr>
                <w:rFonts w:ascii="Times New Roman" w:hAnsi="Times New Roman" w:cs="Times New Roman"/>
                <w:sz w:val="20"/>
                <w:szCs w:val="20"/>
              </w:rPr>
              <w:t>C.O.M.R.A.C.</w:t>
            </w:r>
          </w:p>
          <w:p w14:paraId="481DC3DE"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Mr. Bell</w:t>
            </w:r>
          </w:p>
          <w:p w14:paraId="38F009B8" w14:textId="77777777" w:rsidR="00181DFB"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7:00-8:00</w:t>
            </w:r>
          </w:p>
          <w:p w14:paraId="6BB1AB29" w14:textId="5FFF38EA" w:rsidR="00181DFB" w:rsidRPr="00987866" w:rsidRDefault="00D51028" w:rsidP="00761895">
            <w:pPr>
              <w:jc w:val="center"/>
              <w:rPr>
                <w:rFonts w:ascii="Times New Roman" w:hAnsi="Times New Roman" w:cs="Times New Roman"/>
                <w:sz w:val="20"/>
                <w:szCs w:val="20"/>
              </w:rPr>
            </w:pPr>
            <w:r w:rsidRPr="001931EE">
              <w:rPr>
                <w:rFonts w:ascii="Times New Roman" w:hAnsi="Times New Roman" w:cs="Times New Roman"/>
                <w:sz w:val="20"/>
                <w:szCs w:val="20"/>
              </w:rPr>
              <w:t xml:space="preserve">Room </w:t>
            </w:r>
            <w:r>
              <w:rPr>
                <w:rFonts w:ascii="Times New Roman" w:hAnsi="Times New Roman" w:cs="Times New Roman"/>
                <w:sz w:val="20"/>
                <w:szCs w:val="20"/>
              </w:rPr>
              <w:t>N1</w:t>
            </w:r>
            <w:r w:rsidR="00A23B17">
              <w:rPr>
                <w:rFonts w:ascii="Times New Roman" w:hAnsi="Times New Roman" w:cs="Times New Roman"/>
                <w:sz w:val="20"/>
                <w:szCs w:val="20"/>
              </w:rPr>
              <w:t>10</w:t>
            </w:r>
            <w:bookmarkEnd w:id="0"/>
          </w:p>
        </w:tc>
        <w:tc>
          <w:tcPr>
            <w:tcW w:w="2422" w:type="dxa"/>
          </w:tcPr>
          <w:p w14:paraId="1A004380"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C.O.M.R.A.C.</w:t>
            </w:r>
          </w:p>
          <w:p w14:paraId="172A45DE"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Mr. Bell</w:t>
            </w:r>
          </w:p>
          <w:p w14:paraId="4BC70A3F"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7:00-8:00</w:t>
            </w:r>
          </w:p>
          <w:p w14:paraId="2DE1005C" w14:textId="192AD92E" w:rsidR="00181DFB" w:rsidRPr="00987866" w:rsidRDefault="00D51028" w:rsidP="00761895">
            <w:pPr>
              <w:jc w:val="center"/>
              <w:rPr>
                <w:rFonts w:ascii="Times New Roman" w:hAnsi="Times New Roman" w:cs="Times New Roman"/>
                <w:sz w:val="20"/>
                <w:szCs w:val="20"/>
              </w:rPr>
            </w:pPr>
            <w:r w:rsidRPr="001931EE">
              <w:rPr>
                <w:rFonts w:ascii="Times New Roman" w:hAnsi="Times New Roman" w:cs="Times New Roman"/>
                <w:sz w:val="20"/>
                <w:szCs w:val="20"/>
              </w:rPr>
              <w:t xml:space="preserve">Room </w:t>
            </w:r>
            <w:r>
              <w:rPr>
                <w:rFonts w:ascii="Times New Roman" w:hAnsi="Times New Roman" w:cs="Times New Roman"/>
                <w:sz w:val="20"/>
                <w:szCs w:val="20"/>
              </w:rPr>
              <w:t>N1</w:t>
            </w:r>
            <w:r w:rsidR="00A23B17">
              <w:rPr>
                <w:rFonts w:ascii="Times New Roman" w:hAnsi="Times New Roman" w:cs="Times New Roman"/>
                <w:sz w:val="20"/>
                <w:szCs w:val="20"/>
              </w:rPr>
              <w:t>10</w:t>
            </w:r>
          </w:p>
        </w:tc>
      </w:tr>
    </w:tbl>
    <w:p w14:paraId="070A1C45" w14:textId="77777777" w:rsidR="00181DFB" w:rsidRPr="002E4C48" w:rsidRDefault="00181DFB" w:rsidP="00181DFB">
      <w:pPr>
        <w:jc w:val="center"/>
        <w:rPr>
          <w:rFonts w:ascii="Times New Roman" w:hAnsi="Times New Roman" w:cs="Times New Roman"/>
          <w:b/>
          <w:sz w:val="20"/>
          <w:szCs w:val="20"/>
          <w:u w:val="single"/>
        </w:rPr>
      </w:pPr>
      <w:r w:rsidRPr="00591BC6">
        <w:rPr>
          <w:rFonts w:ascii="Times New Roman" w:hAnsi="Times New Roman" w:cs="Times New Roman"/>
          <w:sz w:val="20"/>
          <w:szCs w:val="20"/>
        </w:rPr>
        <w:br/>
      </w:r>
      <w:r w:rsidRPr="002E4C48">
        <w:rPr>
          <w:rFonts w:ascii="Times New Roman" w:hAnsi="Times New Roman" w:cs="Times New Roman"/>
          <w:b/>
          <w:sz w:val="20"/>
          <w:szCs w:val="20"/>
          <w:u w:val="single"/>
        </w:rPr>
        <w:t>Afternoon Schedule</w:t>
      </w:r>
    </w:p>
    <w:tbl>
      <w:tblPr>
        <w:tblStyle w:val="TableGrid"/>
        <w:tblW w:w="0" w:type="auto"/>
        <w:jc w:val="center"/>
        <w:tblLook w:val="06A0" w:firstRow="1" w:lastRow="0" w:firstColumn="1" w:lastColumn="0" w:noHBand="1" w:noVBand="1"/>
      </w:tblPr>
      <w:tblGrid>
        <w:gridCol w:w="1763"/>
        <w:gridCol w:w="1877"/>
        <w:gridCol w:w="1850"/>
        <w:gridCol w:w="2074"/>
        <w:gridCol w:w="1786"/>
      </w:tblGrid>
      <w:tr w:rsidR="00181DFB" w:rsidRPr="00591BC6" w14:paraId="51F9C46E" w14:textId="77777777" w:rsidTr="00A75DFB">
        <w:trPr>
          <w:trHeight w:val="245"/>
          <w:jc w:val="center"/>
        </w:trPr>
        <w:tc>
          <w:tcPr>
            <w:tcW w:w="1763" w:type="dxa"/>
          </w:tcPr>
          <w:p w14:paraId="29EB405C" w14:textId="77777777" w:rsidR="00181DFB" w:rsidRPr="00591BC6" w:rsidRDefault="00181DFB" w:rsidP="00761895">
            <w:pPr>
              <w:jc w:val="center"/>
              <w:rPr>
                <w:rFonts w:ascii="Times New Roman" w:hAnsi="Times New Roman" w:cs="Times New Roman"/>
                <w:sz w:val="20"/>
                <w:szCs w:val="20"/>
              </w:rPr>
            </w:pPr>
            <w:r w:rsidRPr="00591BC6">
              <w:rPr>
                <w:rFonts w:ascii="Times New Roman" w:hAnsi="Times New Roman" w:cs="Times New Roman"/>
                <w:sz w:val="20"/>
                <w:szCs w:val="20"/>
              </w:rPr>
              <w:t>Monday</w:t>
            </w:r>
          </w:p>
        </w:tc>
        <w:tc>
          <w:tcPr>
            <w:tcW w:w="1877" w:type="dxa"/>
          </w:tcPr>
          <w:p w14:paraId="4110D33A" w14:textId="77777777" w:rsidR="00181DFB" w:rsidRPr="00591BC6" w:rsidRDefault="00181DFB" w:rsidP="00761895">
            <w:pPr>
              <w:jc w:val="center"/>
              <w:rPr>
                <w:rFonts w:ascii="Times New Roman" w:hAnsi="Times New Roman" w:cs="Times New Roman"/>
                <w:sz w:val="20"/>
                <w:szCs w:val="20"/>
              </w:rPr>
            </w:pPr>
            <w:r w:rsidRPr="00591BC6">
              <w:rPr>
                <w:rFonts w:ascii="Times New Roman" w:hAnsi="Times New Roman" w:cs="Times New Roman"/>
                <w:sz w:val="20"/>
                <w:szCs w:val="20"/>
              </w:rPr>
              <w:t>Tuesday</w:t>
            </w:r>
          </w:p>
        </w:tc>
        <w:tc>
          <w:tcPr>
            <w:tcW w:w="1850" w:type="dxa"/>
          </w:tcPr>
          <w:p w14:paraId="3D842EB0" w14:textId="77777777" w:rsidR="00181DFB" w:rsidRPr="00591BC6" w:rsidRDefault="00181DFB" w:rsidP="00761895">
            <w:pPr>
              <w:jc w:val="center"/>
              <w:rPr>
                <w:rFonts w:ascii="Times New Roman" w:hAnsi="Times New Roman" w:cs="Times New Roman"/>
                <w:sz w:val="20"/>
                <w:szCs w:val="20"/>
              </w:rPr>
            </w:pPr>
            <w:r w:rsidRPr="00591BC6">
              <w:rPr>
                <w:rFonts w:ascii="Times New Roman" w:hAnsi="Times New Roman" w:cs="Times New Roman"/>
                <w:sz w:val="20"/>
                <w:szCs w:val="20"/>
              </w:rPr>
              <w:t>Wednesday</w:t>
            </w:r>
          </w:p>
        </w:tc>
        <w:tc>
          <w:tcPr>
            <w:tcW w:w="2074" w:type="dxa"/>
          </w:tcPr>
          <w:p w14:paraId="12FFEEE1" w14:textId="77777777" w:rsidR="00181DFB" w:rsidRPr="00591BC6" w:rsidRDefault="00181DFB" w:rsidP="00761895">
            <w:pPr>
              <w:jc w:val="center"/>
              <w:rPr>
                <w:rFonts w:ascii="Times New Roman" w:hAnsi="Times New Roman" w:cs="Times New Roman"/>
                <w:sz w:val="20"/>
                <w:szCs w:val="20"/>
              </w:rPr>
            </w:pPr>
            <w:r w:rsidRPr="00591BC6">
              <w:rPr>
                <w:rFonts w:ascii="Times New Roman" w:hAnsi="Times New Roman" w:cs="Times New Roman"/>
                <w:sz w:val="20"/>
                <w:szCs w:val="20"/>
              </w:rPr>
              <w:t>Thursday</w:t>
            </w:r>
          </w:p>
        </w:tc>
        <w:tc>
          <w:tcPr>
            <w:tcW w:w="1786" w:type="dxa"/>
          </w:tcPr>
          <w:p w14:paraId="7F7BF883" w14:textId="77777777" w:rsidR="00181DFB" w:rsidRPr="00591BC6" w:rsidRDefault="00181DFB" w:rsidP="00761895">
            <w:pPr>
              <w:jc w:val="center"/>
              <w:rPr>
                <w:rFonts w:ascii="Times New Roman" w:hAnsi="Times New Roman" w:cs="Times New Roman"/>
                <w:sz w:val="20"/>
                <w:szCs w:val="20"/>
              </w:rPr>
            </w:pPr>
            <w:r w:rsidRPr="00591BC6">
              <w:rPr>
                <w:rFonts w:ascii="Times New Roman" w:hAnsi="Times New Roman" w:cs="Times New Roman"/>
                <w:sz w:val="20"/>
                <w:szCs w:val="20"/>
              </w:rPr>
              <w:t>Friday</w:t>
            </w:r>
          </w:p>
        </w:tc>
      </w:tr>
      <w:tr w:rsidR="00181DFB" w:rsidRPr="00591BC6" w14:paraId="6C90B5A6" w14:textId="77777777" w:rsidTr="00A75DFB">
        <w:trPr>
          <w:trHeight w:val="267"/>
          <w:jc w:val="center"/>
        </w:trPr>
        <w:tc>
          <w:tcPr>
            <w:tcW w:w="1763" w:type="dxa"/>
            <w:shd w:val="clear" w:color="auto" w:fill="2F5496" w:themeFill="accent1" w:themeFillShade="BF"/>
          </w:tcPr>
          <w:p w14:paraId="75F1A020" w14:textId="77777777" w:rsidR="00181DFB" w:rsidRPr="00591BC6" w:rsidRDefault="00181DFB" w:rsidP="00761895">
            <w:pPr>
              <w:rPr>
                <w:rFonts w:ascii="Times New Roman" w:hAnsi="Times New Roman" w:cs="Times New Roman"/>
                <w:sz w:val="20"/>
                <w:szCs w:val="20"/>
              </w:rPr>
            </w:pPr>
          </w:p>
        </w:tc>
        <w:tc>
          <w:tcPr>
            <w:tcW w:w="1877" w:type="dxa"/>
            <w:shd w:val="clear" w:color="auto" w:fill="2F5496" w:themeFill="accent1" w:themeFillShade="BF"/>
          </w:tcPr>
          <w:p w14:paraId="5198E89B" w14:textId="77777777" w:rsidR="00181DFB" w:rsidRPr="00591BC6" w:rsidRDefault="00181DFB" w:rsidP="00761895">
            <w:pPr>
              <w:rPr>
                <w:rFonts w:ascii="Times New Roman" w:hAnsi="Times New Roman" w:cs="Times New Roman"/>
                <w:sz w:val="20"/>
                <w:szCs w:val="20"/>
              </w:rPr>
            </w:pPr>
          </w:p>
        </w:tc>
        <w:tc>
          <w:tcPr>
            <w:tcW w:w="1850" w:type="dxa"/>
            <w:shd w:val="clear" w:color="auto" w:fill="2F5496" w:themeFill="accent1" w:themeFillShade="BF"/>
          </w:tcPr>
          <w:p w14:paraId="72205B3F" w14:textId="77777777" w:rsidR="00181DFB" w:rsidRPr="00591BC6" w:rsidRDefault="00181DFB" w:rsidP="00761895">
            <w:pPr>
              <w:rPr>
                <w:rFonts w:ascii="Times New Roman" w:hAnsi="Times New Roman" w:cs="Times New Roman"/>
                <w:sz w:val="20"/>
                <w:szCs w:val="20"/>
              </w:rPr>
            </w:pPr>
          </w:p>
        </w:tc>
        <w:tc>
          <w:tcPr>
            <w:tcW w:w="2074" w:type="dxa"/>
            <w:shd w:val="clear" w:color="auto" w:fill="2F5496" w:themeFill="accent1" w:themeFillShade="BF"/>
          </w:tcPr>
          <w:p w14:paraId="5E597107" w14:textId="77777777" w:rsidR="00181DFB" w:rsidRPr="00591BC6" w:rsidRDefault="00181DFB" w:rsidP="00761895">
            <w:pPr>
              <w:rPr>
                <w:rFonts w:ascii="Times New Roman" w:hAnsi="Times New Roman" w:cs="Times New Roman"/>
                <w:sz w:val="20"/>
                <w:szCs w:val="20"/>
              </w:rPr>
            </w:pPr>
          </w:p>
        </w:tc>
        <w:tc>
          <w:tcPr>
            <w:tcW w:w="1786" w:type="dxa"/>
            <w:shd w:val="clear" w:color="auto" w:fill="2F5496" w:themeFill="accent1" w:themeFillShade="BF"/>
          </w:tcPr>
          <w:p w14:paraId="2851FE2C" w14:textId="77777777" w:rsidR="00181DFB" w:rsidRPr="00591BC6" w:rsidRDefault="00181DFB" w:rsidP="00761895">
            <w:pPr>
              <w:rPr>
                <w:rFonts w:ascii="Times New Roman" w:hAnsi="Times New Roman" w:cs="Times New Roman"/>
                <w:sz w:val="20"/>
                <w:szCs w:val="20"/>
              </w:rPr>
            </w:pPr>
          </w:p>
        </w:tc>
      </w:tr>
      <w:tr w:rsidR="00181DFB" w:rsidRPr="00591BC6" w14:paraId="6BD87097" w14:textId="77777777" w:rsidTr="00A75DFB">
        <w:trPr>
          <w:trHeight w:val="1049"/>
          <w:jc w:val="center"/>
        </w:trPr>
        <w:tc>
          <w:tcPr>
            <w:tcW w:w="1763" w:type="dxa"/>
          </w:tcPr>
          <w:p w14:paraId="06958F14" w14:textId="77777777" w:rsidR="00181DFB" w:rsidRPr="00987866" w:rsidRDefault="00181DFB" w:rsidP="00761895">
            <w:pPr>
              <w:spacing w:line="259" w:lineRule="auto"/>
              <w:jc w:val="center"/>
              <w:rPr>
                <w:rFonts w:ascii="Times New Roman" w:hAnsi="Times New Roman" w:cs="Times New Roman"/>
                <w:sz w:val="20"/>
                <w:szCs w:val="20"/>
              </w:rPr>
            </w:pPr>
            <w:bookmarkStart w:id="1" w:name="_Hlk113449850"/>
            <w:r w:rsidRPr="292A7D4F">
              <w:rPr>
                <w:rFonts w:ascii="Times New Roman" w:hAnsi="Times New Roman" w:cs="Times New Roman"/>
                <w:sz w:val="20"/>
                <w:szCs w:val="20"/>
              </w:rPr>
              <w:t>The Pack Party</w:t>
            </w:r>
          </w:p>
          <w:p w14:paraId="329EA9CA"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Colbert</w:t>
            </w:r>
          </w:p>
          <w:p w14:paraId="0BE474B7"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4:00-4:</w:t>
            </w:r>
            <w:r>
              <w:rPr>
                <w:rFonts w:ascii="Times New Roman" w:hAnsi="Times New Roman" w:cs="Times New Roman"/>
                <w:sz w:val="20"/>
                <w:szCs w:val="20"/>
              </w:rPr>
              <w:t>15</w:t>
            </w:r>
          </w:p>
          <w:p w14:paraId="565E4B26"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Cafeteria</w:t>
            </w:r>
          </w:p>
          <w:bookmarkEnd w:id="1"/>
          <w:p w14:paraId="7A75D342" w14:textId="77777777" w:rsidR="00181DFB" w:rsidRPr="00987866" w:rsidRDefault="00181DFB" w:rsidP="00761895">
            <w:pPr>
              <w:jc w:val="center"/>
              <w:rPr>
                <w:rFonts w:ascii="Times New Roman" w:hAnsi="Times New Roman" w:cs="Times New Roman"/>
                <w:sz w:val="20"/>
                <w:szCs w:val="20"/>
              </w:rPr>
            </w:pPr>
          </w:p>
        </w:tc>
        <w:tc>
          <w:tcPr>
            <w:tcW w:w="1877" w:type="dxa"/>
          </w:tcPr>
          <w:p w14:paraId="15367EBE"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The Pack Party</w:t>
            </w:r>
          </w:p>
          <w:p w14:paraId="66A90AEC"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Colbert</w:t>
            </w:r>
          </w:p>
          <w:p w14:paraId="7E150002"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4:00-4:</w:t>
            </w:r>
            <w:r>
              <w:rPr>
                <w:rFonts w:ascii="Times New Roman" w:hAnsi="Times New Roman" w:cs="Times New Roman"/>
                <w:sz w:val="20"/>
                <w:szCs w:val="20"/>
              </w:rPr>
              <w:t>15</w:t>
            </w:r>
          </w:p>
          <w:p w14:paraId="06AE4BBC"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Cafeteria</w:t>
            </w:r>
          </w:p>
          <w:p w14:paraId="679C1A46" w14:textId="77777777" w:rsidR="00181DFB" w:rsidRPr="00987866" w:rsidRDefault="00181DFB" w:rsidP="00761895">
            <w:pPr>
              <w:jc w:val="center"/>
              <w:rPr>
                <w:rFonts w:ascii="Times New Roman" w:hAnsi="Times New Roman" w:cs="Times New Roman"/>
                <w:sz w:val="20"/>
                <w:szCs w:val="20"/>
              </w:rPr>
            </w:pPr>
          </w:p>
        </w:tc>
        <w:tc>
          <w:tcPr>
            <w:tcW w:w="1850" w:type="dxa"/>
          </w:tcPr>
          <w:p w14:paraId="6AA8EB5C" w14:textId="77777777" w:rsidR="00181DFB"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The Pack Party</w:t>
            </w:r>
          </w:p>
          <w:p w14:paraId="6D5A12E4"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Mr. Javier</w:t>
            </w:r>
          </w:p>
          <w:p w14:paraId="3393B94D"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4:00-4:30</w:t>
            </w:r>
          </w:p>
          <w:p w14:paraId="45389E35" w14:textId="5CCAE2E4" w:rsidR="00181DFB" w:rsidRPr="00987866" w:rsidRDefault="00A23B17" w:rsidP="00761895">
            <w:pPr>
              <w:spacing w:line="259" w:lineRule="auto"/>
              <w:jc w:val="center"/>
              <w:rPr>
                <w:rFonts w:ascii="Times New Roman" w:hAnsi="Times New Roman" w:cs="Times New Roman"/>
                <w:sz w:val="20"/>
                <w:szCs w:val="20"/>
              </w:rPr>
            </w:pPr>
            <w:r>
              <w:rPr>
                <w:rFonts w:ascii="Times New Roman" w:hAnsi="Times New Roman" w:cs="Times New Roman"/>
                <w:sz w:val="20"/>
                <w:szCs w:val="20"/>
              </w:rPr>
              <w:t>Cafeteria</w:t>
            </w:r>
          </w:p>
        </w:tc>
        <w:tc>
          <w:tcPr>
            <w:tcW w:w="2074" w:type="dxa"/>
          </w:tcPr>
          <w:p w14:paraId="281A2BED"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The Pack Party</w:t>
            </w:r>
          </w:p>
          <w:p w14:paraId="0F13E051"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Colbert</w:t>
            </w:r>
          </w:p>
          <w:p w14:paraId="08914644"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4:00-4:</w:t>
            </w:r>
            <w:r>
              <w:rPr>
                <w:rFonts w:ascii="Times New Roman" w:hAnsi="Times New Roman" w:cs="Times New Roman"/>
                <w:sz w:val="20"/>
                <w:szCs w:val="20"/>
              </w:rPr>
              <w:t>15</w:t>
            </w:r>
          </w:p>
          <w:p w14:paraId="48415314"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Cafeteria</w:t>
            </w:r>
          </w:p>
        </w:tc>
        <w:tc>
          <w:tcPr>
            <w:tcW w:w="1786" w:type="dxa"/>
          </w:tcPr>
          <w:p w14:paraId="0D1CFED6"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The Pack Party</w:t>
            </w:r>
          </w:p>
          <w:p w14:paraId="2C68FFAE"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Colbert</w:t>
            </w:r>
          </w:p>
          <w:p w14:paraId="532588EE"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4:00-4:</w:t>
            </w:r>
            <w:r>
              <w:rPr>
                <w:rFonts w:ascii="Times New Roman" w:hAnsi="Times New Roman" w:cs="Times New Roman"/>
                <w:sz w:val="20"/>
                <w:szCs w:val="20"/>
              </w:rPr>
              <w:t>15</w:t>
            </w:r>
          </w:p>
          <w:p w14:paraId="620300AE"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Cafeteria</w:t>
            </w:r>
          </w:p>
          <w:p w14:paraId="283DF478" w14:textId="77777777" w:rsidR="00181DFB" w:rsidRPr="00987866" w:rsidRDefault="00181DFB" w:rsidP="00761895">
            <w:pPr>
              <w:jc w:val="center"/>
              <w:rPr>
                <w:rFonts w:ascii="Times New Roman" w:hAnsi="Times New Roman" w:cs="Times New Roman"/>
                <w:sz w:val="20"/>
                <w:szCs w:val="20"/>
              </w:rPr>
            </w:pPr>
          </w:p>
        </w:tc>
      </w:tr>
      <w:tr w:rsidR="00181DFB" w:rsidRPr="00591BC6" w14:paraId="6E09D949" w14:textId="77777777" w:rsidTr="00A75DFB">
        <w:trPr>
          <w:trHeight w:val="1119"/>
          <w:jc w:val="center"/>
        </w:trPr>
        <w:tc>
          <w:tcPr>
            <w:tcW w:w="1763" w:type="dxa"/>
            <w:shd w:val="clear" w:color="auto" w:fill="FFFFFF" w:themeFill="background1"/>
          </w:tcPr>
          <w:p w14:paraId="69643841" w14:textId="77777777" w:rsidR="00181DFB" w:rsidRPr="00987866" w:rsidRDefault="00181DFB" w:rsidP="00761895">
            <w:pPr>
              <w:spacing w:line="259" w:lineRule="auto"/>
              <w:jc w:val="center"/>
              <w:rPr>
                <w:rFonts w:ascii="Times New Roman" w:hAnsi="Times New Roman" w:cs="Times New Roman"/>
                <w:sz w:val="20"/>
                <w:szCs w:val="20"/>
              </w:rPr>
            </w:pPr>
            <w:bookmarkStart w:id="2" w:name="_Hlk113449945"/>
            <w:r w:rsidRPr="292A7D4F">
              <w:rPr>
                <w:rFonts w:ascii="Times New Roman" w:hAnsi="Times New Roman" w:cs="Times New Roman"/>
                <w:sz w:val="20"/>
                <w:szCs w:val="20"/>
              </w:rPr>
              <w:t>ACC</w:t>
            </w:r>
          </w:p>
          <w:p w14:paraId="44CF08EE"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Marquez</w:t>
            </w:r>
          </w:p>
          <w:p w14:paraId="55965AD7"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 xml:space="preserve">4:15-6:15 </w:t>
            </w:r>
          </w:p>
          <w:p w14:paraId="07410DCF" w14:textId="35682111" w:rsidR="00181DFB" w:rsidRPr="00987866" w:rsidRDefault="00181DFB" w:rsidP="00F65CAF">
            <w:pPr>
              <w:jc w:val="center"/>
              <w:rPr>
                <w:rFonts w:ascii="Times New Roman" w:hAnsi="Times New Roman" w:cs="Times New Roman"/>
                <w:sz w:val="20"/>
                <w:szCs w:val="20"/>
              </w:rPr>
            </w:pPr>
            <w:r w:rsidRPr="292A7D4F">
              <w:rPr>
                <w:rFonts w:ascii="Times New Roman" w:hAnsi="Times New Roman" w:cs="Times New Roman"/>
                <w:sz w:val="20"/>
                <w:szCs w:val="20"/>
              </w:rPr>
              <w:t xml:space="preserve">Room </w:t>
            </w:r>
            <w:r w:rsidR="00CC6B0C">
              <w:rPr>
                <w:rFonts w:ascii="Times New Roman" w:hAnsi="Times New Roman" w:cs="Times New Roman"/>
                <w:sz w:val="20"/>
                <w:szCs w:val="20"/>
              </w:rPr>
              <w:t>N113</w:t>
            </w:r>
            <w:bookmarkEnd w:id="2"/>
          </w:p>
        </w:tc>
        <w:tc>
          <w:tcPr>
            <w:tcW w:w="1877" w:type="dxa"/>
          </w:tcPr>
          <w:p w14:paraId="250A4C93" w14:textId="77777777" w:rsidR="00A75DFB" w:rsidRPr="00987866" w:rsidRDefault="00A75DFB" w:rsidP="00A75DFB">
            <w:pPr>
              <w:jc w:val="center"/>
              <w:rPr>
                <w:rFonts w:ascii="Times New Roman" w:hAnsi="Times New Roman" w:cs="Times New Roman"/>
                <w:sz w:val="20"/>
                <w:szCs w:val="20"/>
              </w:rPr>
            </w:pPr>
            <w:bookmarkStart w:id="3" w:name="_Hlk113450094"/>
            <w:r w:rsidRPr="292A7D4F">
              <w:rPr>
                <w:rFonts w:ascii="Times New Roman" w:hAnsi="Times New Roman" w:cs="Times New Roman"/>
                <w:sz w:val="20"/>
                <w:szCs w:val="20"/>
              </w:rPr>
              <w:t>Music Club</w:t>
            </w:r>
          </w:p>
          <w:p w14:paraId="17287BE5" w14:textId="77777777" w:rsidR="00A75DFB" w:rsidRPr="00987866" w:rsidRDefault="00A75DFB" w:rsidP="00A75DFB">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Lucivjansky</w:t>
            </w:r>
          </w:p>
          <w:p w14:paraId="0725C787" w14:textId="77777777" w:rsidR="00A75DFB" w:rsidRPr="00987866" w:rsidRDefault="00A75DFB" w:rsidP="00A75DFB">
            <w:pPr>
              <w:jc w:val="center"/>
              <w:rPr>
                <w:rFonts w:ascii="Times New Roman" w:hAnsi="Times New Roman" w:cs="Times New Roman"/>
                <w:sz w:val="20"/>
                <w:szCs w:val="20"/>
              </w:rPr>
            </w:pPr>
            <w:r w:rsidRPr="292A7D4F">
              <w:rPr>
                <w:rFonts w:ascii="Times New Roman" w:hAnsi="Times New Roman" w:cs="Times New Roman"/>
                <w:sz w:val="20"/>
                <w:szCs w:val="20"/>
              </w:rPr>
              <w:t xml:space="preserve">4:15-5:15 </w:t>
            </w:r>
          </w:p>
          <w:p w14:paraId="74EE6FA3" w14:textId="69F480A3" w:rsidR="00181DFB" w:rsidRPr="00987866" w:rsidRDefault="00D152BE" w:rsidP="00F65CAF">
            <w:pPr>
              <w:jc w:val="center"/>
              <w:rPr>
                <w:rFonts w:ascii="Times New Roman" w:hAnsi="Times New Roman" w:cs="Times New Roman"/>
                <w:sz w:val="20"/>
                <w:szCs w:val="20"/>
              </w:rPr>
            </w:pPr>
            <w:r>
              <w:rPr>
                <w:rFonts w:ascii="Times New Roman" w:hAnsi="Times New Roman" w:cs="Times New Roman"/>
                <w:sz w:val="20"/>
                <w:szCs w:val="20"/>
              </w:rPr>
              <w:t>Orchestra Room</w:t>
            </w:r>
            <w:bookmarkEnd w:id="3"/>
          </w:p>
        </w:tc>
        <w:tc>
          <w:tcPr>
            <w:tcW w:w="1850" w:type="dxa"/>
          </w:tcPr>
          <w:p w14:paraId="7A3DB1F4" w14:textId="77777777" w:rsidR="00181DFB" w:rsidRPr="00987866" w:rsidRDefault="00181DFB" w:rsidP="00761895">
            <w:pPr>
              <w:spacing w:line="259" w:lineRule="auto"/>
              <w:jc w:val="center"/>
              <w:rPr>
                <w:rFonts w:ascii="Times New Roman" w:hAnsi="Times New Roman" w:cs="Times New Roman"/>
                <w:sz w:val="20"/>
                <w:szCs w:val="20"/>
              </w:rPr>
            </w:pPr>
            <w:bookmarkStart w:id="4" w:name="_Hlk113450202"/>
            <w:r w:rsidRPr="292A7D4F">
              <w:rPr>
                <w:rFonts w:ascii="Times New Roman" w:hAnsi="Times New Roman" w:cs="Times New Roman"/>
                <w:sz w:val="20"/>
                <w:szCs w:val="20"/>
              </w:rPr>
              <w:t>Sports Club</w:t>
            </w:r>
          </w:p>
          <w:p w14:paraId="2BE0D3A7"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Mr. Javier</w:t>
            </w:r>
          </w:p>
          <w:p w14:paraId="6B248ACD"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 xml:space="preserve">4:15-6:15 </w:t>
            </w:r>
          </w:p>
          <w:p w14:paraId="73EDD235"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Front Lawn</w:t>
            </w:r>
            <w:bookmarkEnd w:id="4"/>
          </w:p>
        </w:tc>
        <w:tc>
          <w:tcPr>
            <w:tcW w:w="2074" w:type="dxa"/>
          </w:tcPr>
          <w:p w14:paraId="05A61F49"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Music Club</w:t>
            </w:r>
          </w:p>
          <w:p w14:paraId="510AF9E0"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Ms. Lucivjansky</w:t>
            </w:r>
          </w:p>
          <w:p w14:paraId="2D20F5B8"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4:15-5:15</w:t>
            </w:r>
          </w:p>
          <w:p w14:paraId="0726E9AE" w14:textId="63F7D30A" w:rsidR="00181DFB" w:rsidRPr="00987866" w:rsidRDefault="00D152BE" w:rsidP="00F65CAF">
            <w:pPr>
              <w:jc w:val="center"/>
              <w:rPr>
                <w:rFonts w:ascii="Times New Roman" w:hAnsi="Times New Roman" w:cs="Times New Roman"/>
                <w:sz w:val="20"/>
                <w:szCs w:val="20"/>
              </w:rPr>
            </w:pPr>
            <w:r>
              <w:rPr>
                <w:rFonts w:ascii="Times New Roman" w:hAnsi="Times New Roman" w:cs="Times New Roman"/>
                <w:sz w:val="20"/>
                <w:szCs w:val="20"/>
              </w:rPr>
              <w:t xml:space="preserve">Orchestra Room </w:t>
            </w:r>
          </w:p>
        </w:tc>
        <w:tc>
          <w:tcPr>
            <w:tcW w:w="1786" w:type="dxa"/>
          </w:tcPr>
          <w:p w14:paraId="7ADF7EDD"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Sports Club</w:t>
            </w:r>
          </w:p>
          <w:p w14:paraId="6B12EF80"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Edith/Mr. Javier</w:t>
            </w:r>
          </w:p>
          <w:p w14:paraId="507AEE38"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4:15-6:15</w:t>
            </w:r>
          </w:p>
          <w:p w14:paraId="1711C9C4" w14:textId="77777777" w:rsidR="00181DFB" w:rsidRPr="00987866"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Front Lawn</w:t>
            </w:r>
          </w:p>
          <w:p w14:paraId="20761B81" w14:textId="77777777" w:rsidR="00181DFB" w:rsidRPr="00987866" w:rsidRDefault="00181DFB" w:rsidP="00761895">
            <w:pPr>
              <w:jc w:val="center"/>
              <w:rPr>
                <w:rFonts w:ascii="Times New Roman" w:hAnsi="Times New Roman" w:cs="Times New Roman"/>
                <w:sz w:val="20"/>
                <w:szCs w:val="20"/>
              </w:rPr>
            </w:pPr>
          </w:p>
        </w:tc>
      </w:tr>
      <w:tr w:rsidR="00181DFB" w:rsidRPr="00147876" w14:paraId="6B5C2FFD" w14:textId="77777777" w:rsidTr="00F65CAF">
        <w:trPr>
          <w:trHeight w:val="1457"/>
          <w:jc w:val="center"/>
        </w:trPr>
        <w:tc>
          <w:tcPr>
            <w:tcW w:w="1763" w:type="dxa"/>
            <w:shd w:val="clear" w:color="auto" w:fill="FFFFFF" w:themeFill="background1"/>
          </w:tcPr>
          <w:p w14:paraId="0AE1B2EB" w14:textId="77777777" w:rsidR="00181DFB" w:rsidRPr="00987866" w:rsidRDefault="00181DFB" w:rsidP="00761895">
            <w:pPr>
              <w:spacing w:line="259" w:lineRule="auto"/>
              <w:jc w:val="center"/>
              <w:rPr>
                <w:rFonts w:ascii="Times New Roman" w:hAnsi="Times New Roman" w:cs="Times New Roman"/>
                <w:sz w:val="20"/>
                <w:szCs w:val="20"/>
              </w:rPr>
            </w:pPr>
            <w:bookmarkStart w:id="5" w:name="_Hlk113458410"/>
            <w:r w:rsidRPr="292A7D4F">
              <w:rPr>
                <w:rFonts w:ascii="Times New Roman" w:hAnsi="Times New Roman" w:cs="Times New Roman"/>
                <w:sz w:val="20"/>
                <w:szCs w:val="20"/>
              </w:rPr>
              <w:t xml:space="preserve">Marvel Study Hall </w:t>
            </w:r>
          </w:p>
          <w:p w14:paraId="130F8D93" w14:textId="5EA99A92" w:rsidR="00181DFB" w:rsidRPr="00987866" w:rsidRDefault="00181DFB" w:rsidP="00BA1DD3">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Adamah</w:t>
            </w:r>
          </w:p>
          <w:p w14:paraId="56B6FD51"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4:15-6:15</w:t>
            </w:r>
          </w:p>
          <w:p w14:paraId="1E0E43C3" w14:textId="32617AA7" w:rsidR="00181DFB" w:rsidRPr="00987866" w:rsidRDefault="00927916" w:rsidP="00F65CAF">
            <w:pPr>
              <w:spacing w:line="259" w:lineRule="auto"/>
              <w:jc w:val="center"/>
              <w:rPr>
                <w:rFonts w:ascii="Times New Roman" w:hAnsi="Times New Roman" w:cs="Times New Roman"/>
                <w:sz w:val="20"/>
                <w:szCs w:val="20"/>
              </w:rPr>
            </w:pPr>
            <w:r>
              <w:rPr>
                <w:rFonts w:ascii="Times New Roman" w:hAnsi="Times New Roman" w:cs="Times New Roman"/>
                <w:sz w:val="20"/>
                <w:szCs w:val="20"/>
              </w:rPr>
              <w:t>GYM</w:t>
            </w:r>
            <w:bookmarkEnd w:id="5"/>
          </w:p>
        </w:tc>
        <w:tc>
          <w:tcPr>
            <w:tcW w:w="1877" w:type="dxa"/>
            <w:shd w:val="clear" w:color="auto" w:fill="FFFFFF" w:themeFill="background1"/>
          </w:tcPr>
          <w:p w14:paraId="04CE6CE1" w14:textId="77777777" w:rsidR="00A75DFB" w:rsidRPr="004A2E74" w:rsidRDefault="00A75DFB" w:rsidP="00A75DFB">
            <w:pPr>
              <w:spacing w:line="259" w:lineRule="auto"/>
              <w:jc w:val="center"/>
              <w:rPr>
                <w:rFonts w:ascii="Times New Roman" w:hAnsi="Times New Roman" w:cs="Times New Roman"/>
                <w:sz w:val="20"/>
                <w:szCs w:val="20"/>
              </w:rPr>
            </w:pPr>
            <w:bookmarkStart w:id="6" w:name="_Hlk113450124"/>
            <w:r w:rsidRPr="292A7D4F">
              <w:rPr>
                <w:rFonts w:ascii="Times New Roman" w:hAnsi="Times New Roman" w:cs="Times New Roman"/>
                <w:sz w:val="20"/>
                <w:szCs w:val="20"/>
              </w:rPr>
              <w:t>Mural Club</w:t>
            </w:r>
          </w:p>
          <w:p w14:paraId="7E33B00D" w14:textId="77777777" w:rsidR="00A75DFB" w:rsidRPr="004A2E74" w:rsidRDefault="00A75DFB" w:rsidP="00A75DFB">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Campbell</w:t>
            </w:r>
          </w:p>
          <w:p w14:paraId="1FF5EB65" w14:textId="77777777" w:rsidR="00A75DFB" w:rsidRPr="004A2E74" w:rsidRDefault="00A75DFB" w:rsidP="00A75DFB">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4:15-6:15</w:t>
            </w:r>
          </w:p>
          <w:p w14:paraId="576BBA2C" w14:textId="35A00965" w:rsidR="00181DFB" w:rsidRPr="00987866" w:rsidRDefault="00A75DFB" w:rsidP="00F65CAF">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Room</w:t>
            </w:r>
            <w:r w:rsidR="00D152BE">
              <w:rPr>
                <w:rFonts w:ascii="Times New Roman" w:hAnsi="Times New Roman" w:cs="Times New Roman"/>
                <w:sz w:val="20"/>
                <w:szCs w:val="20"/>
              </w:rPr>
              <w:t>:</w:t>
            </w:r>
            <w:r w:rsidRPr="292A7D4F">
              <w:rPr>
                <w:rFonts w:ascii="Times New Roman" w:hAnsi="Times New Roman" w:cs="Times New Roman"/>
                <w:sz w:val="20"/>
                <w:szCs w:val="20"/>
              </w:rPr>
              <w:t xml:space="preserve"> </w:t>
            </w:r>
            <w:r w:rsidR="00D152BE">
              <w:rPr>
                <w:rFonts w:ascii="Times New Roman" w:hAnsi="Times New Roman" w:cs="Times New Roman"/>
                <w:sz w:val="20"/>
                <w:szCs w:val="20"/>
              </w:rPr>
              <w:t>N205</w:t>
            </w:r>
            <w:bookmarkEnd w:id="6"/>
          </w:p>
        </w:tc>
        <w:tc>
          <w:tcPr>
            <w:tcW w:w="1850" w:type="dxa"/>
          </w:tcPr>
          <w:p w14:paraId="3E1784F4" w14:textId="77777777" w:rsidR="00C66045" w:rsidRPr="00C66045" w:rsidRDefault="00C66045" w:rsidP="00C66045">
            <w:pPr>
              <w:jc w:val="center"/>
              <w:rPr>
                <w:rFonts w:ascii="Times New Roman" w:hAnsi="Times New Roman" w:cs="Times New Roman"/>
                <w:sz w:val="20"/>
                <w:szCs w:val="20"/>
              </w:rPr>
            </w:pPr>
            <w:r w:rsidRPr="00C66045">
              <w:rPr>
                <w:rFonts w:ascii="Times New Roman" w:hAnsi="Times New Roman" w:cs="Times New Roman"/>
                <w:sz w:val="20"/>
                <w:szCs w:val="20"/>
              </w:rPr>
              <w:t>Dance Club</w:t>
            </w:r>
          </w:p>
          <w:p w14:paraId="27544887" w14:textId="77777777" w:rsidR="00C66045" w:rsidRPr="00C66045" w:rsidRDefault="00C66045" w:rsidP="00C66045">
            <w:pPr>
              <w:jc w:val="center"/>
              <w:rPr>
                <w:rFonts w:ascii="Times New Roman" w:hAnsi="Times New Roman" w:cs="Times New Roman"/>
                <w:sz w:val="20"/>
                <w:szCs w:val="20"/>
              </w:rPr>
            </w:pPr>
            <w:r w:rsidRPr="00C66045">
              <w:rPr>
                <w:rFonts w:ascii="Times New Roman" w:hAnsi="Times New Roman" w:cs="Times New Roman"/>
                <w:sz w:val="20"/>
                <w:szCs w:val="20"/>
              </w:rPr>
              <w:t>Ms. Laws</w:t>
            </w:r>
          </w:p>
          <w:p w14:paraId="676F2C3F" w14:textId="77777777" w:rsidR="00C66045" w:rsidRPr="00C66045" w:rsidRDefault="00C66045" w:rsidP="00C66045">
            <w:pPr>
              <w:jc w:val="center"/>
              <w:rPr>
                <w:rFonts w:ascii="Times New Roman" w:hAnsi="Times New Roman" w:cs="Times New Roman"/>
                <w:sz w:val="20"/>
                <w:szCs w:val="20"/>
              </w:rPr>
            </w:pPr>
            <w:r w:rsidRPr="00C66045">
              <w:rPr>
                <w:rFonts w:ascii="Times New Roman" w:hAnsi="Times New Roman" w:cs="Times New Roman"/>
                <w:sz w:val="20"/>
                <w:szCs w:val="20"/>
              </w:rPr>
              <w:t>4:15-5:45</w:t>
            </w:r>
          </w:p>
          <w:p w14:paraId="2F01587C" w14:textId="77777777" w:rsidR="00C66045" w:rsidRPr="00C66045" w:rsidRDefault="00C66045" w:rsidP="00C66045">
            <w:pPr>
              <w:jc w:val="center"/>
              <w:rPr>
                <w:rFonts w:ascii="Times New Roman" w:hAnsi="Times New Roman" w:cs="Times New Roman"/>
                <w:sz w:val="20"/>
                <w:szCs w:val="20"/>
              </w:rPr>
            </w:pPr>
            <w:r w:rsidRPr="00C66045">
              <w:rPr>
                <w:rFonts w:ascii="Times New Roman" w:hAnsi="Times New Roman" w:cs="Times New Roman"/>
                <w:sz w:val="20"/>
                <w:szCs w:val="20"/>
              </w:rPr>
              <w:t>Cafeteria</w:t>
            </w:r>
          </w:p>
          <w:p w14:paraId="71AAECD4" w14:textId="77777777" w:rsidR="00181DFB" w:rsidRPr="00322AAC" w:rsidRDefault="00181DFB" w:rsidP="00C66045">
            <w:pPr>
              <w:jc w:val="center"/>
              <w:rPr>
                <w:rFonts w:ascii="Times New Roman" w:hAnsi="Times New Roman" w:cs="Times New Roman"/>
                <w:sz w:val="20"/>
                <w:szCs w:val="20"/>
              </w:rPr>
            </w:pPr>
          </w:p>
        </w:tc>
        <w:tc>
          <w:tcPr>
            <w:tcW w:w="2074" w:type="dxa"/>
            <w:shd w:val="clear" w:color="auto" w:fill="FFFFFF" w:themeFill="background1"/>
          </w:tcPr>
          <w:p w14:paraId="454C8052"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Anime Club</w:t>
            </w:r>
          </w:p>
          <w:p w14:paraId="22E394A5"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Garcia</w:t>
            </w:r>
          </w:p>
          <w:p w14:paraId="0FCA4307"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4:15-5:15</w:t>
            </w:r>
          </w:p>
          <w:p w14:paraId="5D7A2926" w14:textId="60E690CE"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 xml:space="preserve">Room </w:t>
            </w:r>
            <w:r w:rsidR="00CC6B0C">
              <w:rPr>
                <w:rFonts w:ascii="Times New Roman" w:hAnsi="Times New Roman" w:cs="Times New Roman"/>
                <w:sz w:val="20"/>
                <w:szCs w:val="20"/>
              </w:rPr>
              <w:t>N145</w:t>
            </w:r>
          </w:p>
        </w:tc>
        <w:tc>
          <w:tcPr>
            <w:tcW w:w="1786" w:type="dxa"/>
            <w:shd w:val="clear" w:color="auto" w:fill="FFFFFF" w:themeFill="background1"/>
          </w:tcPr>
          <w:p w14:paraId="2F6FB414" w14:textId="729EC418" w:rsidR="00181DFB" w:rsidRPr="004A2E74" w:rsidRDefault="00181DFB" w:rsidP="00761895">
            <w:pPr>
              <w:spacing w:line="259" w:lineRule="auto"/>
              <w:jc w:val="center"/>
              <w:rPr>
                <w:rFonts w:ascii="Times New Roman" w:hAnsi="Times New Roman" w:cs="Times New Roman"/>
                <w:sz w:val="20"/>
                <w:szCs w:val="20"/>
              </w:rPr>
            </w:pPr>
          </w:p>
        </w:tc>
      </w:tr>
      <w:tr w:rsidR="00181DFB" w:rsidRPr="00591BC6" w14:paraId="3BAFB023" w14:textId="77777777" w:rsidTr="00F65CAF">
        <w:trPr>
          <w:trHeight w:val="1070"/>
          <w:jc w:val="center"/>
        </w:trPr>
        <w:tc>
          <w:tcPr>
            <w:tcW w:w="1763" w:type="dxa"/>
          </w:tcPr>
          <w:p w14:paraId="4AA9FD1D" w14:textId="77777777" w:rsidR="00181DFB" w:rsidRPr="004A2E74" w:rsidRDefault="00181DFB" w:rsidP="00761895">
            <w:pPr>
              <w:spacing w:line="259" w:lineRule="auto"/>
              <w:jc w:val="center"/>
              <w:rPr>
                <w:rFonts w:ascii="Times New Roman" w:hAnsi="Times New Roman" w:cs="Times New Roman"/>
                <w:sz w:val="20"/>
                <w:szCs w:val="20"/>
              </w:rPr>
            </w:pPr>
            <w:bookmarkStart w:id="7" w:name="_Hlk113450043"/>
            <w:r w:rsidRPr="292A7D4F">
              <w:rPr>
                <w:rFonts w:ascii="Times New Roman" w:hAnsi="Times New Roman" w:cs="Times New Roman"/>
                <w:sz w:val="20"/>
                <w:szCs w:val="20"/>
              </w:rPr>
              <w:t>Science Fair Club</w:t>
            </w:r>
          </w:p>
          <w:p w14:paraId="76601347" w14:textId="77777777" w:rsidR="00181DFB" w:rsidRPr="004A2E74"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Crowley</w:t>
            </w:r>
          </w:p>
          <w:p w14:paraId="5ED09183" w14:textId="77777777" w:rsidR="00181DFB" w:rsidRPr="004A2E74"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4:15-5:15</w:t>
            </w:r>
          </w:p>
          <w:p w14:paraId="026B3F36" w14:textId="78C526C5" w:rsidR="00181DFB" w:rsidRPr="004A2E74"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 xml:space="preserve">Room </w:t>
            </w:r>
            <w:r w:rsidR="00CC6B0C">
              <w:rPr>
                <w:rFonts w:ascii="Times New Roman" w:hAnsi="Times New Roman" w:cs="Times New Roman"/>
                <w:sz w:val="20"/>
                <w:szCs w:val="20"/>
              </w:rPr>
              <w:t>N145</w:t>
            </w:r>
          </w:p>
          <w:bookmarkEnd w:id="7"/>
          <w:p w14:paraId="6764AE51" w14:textId="77777777" w:rsidR="00181DFB" w:rsidRPr="004A2E74" w:rsidRDefault="00181DFB" w:rsidP="00761895">
            <w:pPr>
              <w:jc w:val="center"/>
              <w:rPr>
                <w:rFonts w:ascii="Times New Roman" w:hAnsi="Times New Roman" w:cs="Times New Roman"/>
                <w:sz w:val="20"/>
                <w:szCs w:val="20"/>
              </w:rPr>
            </w:pPr>
          </w:p>
        </w:tc>
        <w:tc>
          <w:tcPr>
            <w:tcW w:w="1877" w:type="dxa"/>
          </w:tcPr>
          <w:p w14:paraId="54469EBD" w14:textId="77777777" w:rsidR="00A75DFB" w:rsidRPr="00987866" w:rsidRDefault="00A75DFB" w:rsidP="00A75DFB">
            <w:pPr>
              <w:spacing w:line="259" w:lineRule="auto"/>
              <w:jc w:val="center"/>
              <w:rPr>
                <w:rFonts w:ascii="Times New Roman" w:hAnsi="Times New Roman" w:cs="Times New Roman"/>
                <w:sz w:val="20"/>
                <w:szCs w:val="20"/>
              </w:rPr>
            </w:pPr>
            <w:bookmarkStart w:id="8" w:name="_Hlk113450142"/>
            <w:r w:rsidRPr="292A7D4F">
              <w:rPr>
                <w:rFonts w:ascii="Times New Roman" w:hAnsi="Times New Roman" w:cs="Times New Roman"/>
                <w:sz w:val="20"/>
                <w:szCs w:val="20"/>
              </w:rPr>
              <w:t>Anime Club</w:t>
            </w:r>
          </w:p>
          <w:p w14:paraId="34448B75" w14:textId="77777777" w:rsidR="00A75DFB" w:rsidRPr="00987866" w:rsidRDefault="00A75DFB" w:rsidP="00A75DFB">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Garcia</w:t>
            </w:r>
          </w:p>
          <w:p w14:paraId="44A6D654" w14:textId="77777777" w:rsidR="00A75DFB" w:rsidRPr="00987866" w:rsidRDefault="00A75DFB" w:rsidP="00A75DFB">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4:15-5:15</w:t>
            </w:r>
          </w:p>
          <w:p w14:paraId="3F7777EF" w14:textId="23D39636" w:rsidR="00181DFB" w:rsidRPr="004A2E74" w:rsidRDefault="00CC6B0C" w:rsidP="00A75DFB">
            <w:pPr>
              <w:jc w:val="center"/>
              <w:rPr>
                <w:rFonts w:ascii="Times New Roman" w:hAnsi="Times New Roman" w:cs="Times New Roman"/>
                <w:sz w:val="20"/>
                <w:szCs w:val="20"/>
              </w:rPr>
            </w:pPr>
            <w:r w:rsidRPr="292A7D4F">
              <w:rPr>
                <w:rFonts w:ascii="Times New Roman" w:hAnsi="Times New Roman" w:cs="Times New Roman"/>
                <w:sz w:val="20"/>
                <w:szCs w:val="20"/>
              </w:rPr>
              <w:t xml:space="preserve">Room </w:t>
            </w:r>
            <w:r>
              <w:rPr>
                <w:rFonts w:ascii="Times New Roman" w:hAnsi="Times New Roman" w:cs="Times New Roman"/>
                <w:sz w:val="20"/>
                <w:szCs w:val="20"/>
              </w:rPr>
              <w:t>N145</w:t>
            </w:r>
            <w:bookmarkEnd w:id="8"/>
          </w:p>
        </w:tc>
        <w:tc>
          <w:tcPr>
            <w:tcW w:w="1850" w:type="dxa"/>
            <w:shd w:val="clear" w:color="auto" w:fill="FFFFFF" w:themeFill="background1"/>
          </w:tcPr>
          <w:p w14:paraId="0CDC48AF" w14:textId="77777777" w:rsidR="00181DFB" w:rsidRPr="004A2E74" w:rsidRDefault="00181DFB" w:rsidP="00D51028">
            <w:pPr>
              <w:jc w:val="center"/>
              <w:rPr>
                <w:rFonts w:ascii="Times New Roman" w:hAnsi="Times New Roman" w:cs="Times New Roman"/>
                <w:sz w:val="20"/>
                <w:szCs w:val="20"/>
              </w:rPr>
            </w:pPr>
          </w:p>
        </w:tc>
        <w:tc>
          <w:tcPr>
            <w:tcW w:w="2074" w:type="dxa"/>
          </w:tcPr>
          <w:p w14:paraId="79DD0E61" w14:textId="77777777" w:rsidR="00181DFB" w:rsidRPr="00987866" w:rsidRDefault="00181DFB" w:rsidP="00761895">
            <w:pPr>
              <w:spacing w:line="259" w:lineRule="auto"/>
              <w:jc w:val="center"/>
              <w:rPr>
                <w:rFonts w:ascii="Times New Roman" w:hAnsi="Times New Roman" w:cs="Times New Roman"/>
                <w:sz w:val="20"/>
                <w:szCs w:val="20"/>
              </w:rPr>
            </w:pPr>
            <w:bookmarkStart w:id="9" w:name="_Hlk113450266"/>
            <w:r w:rsidRPr="292A7D4F">
              <w:rPr>
                <w:rFonts w:ascii="Times New Roman" w:hAnsi="Times New Roman" w:cs="Times New Roman"/>
                <w:sz w:val="20"/>
                <w:szCs w:val="20"/>
              </w:rPr>
              <w:t>Film Club</w:t>
            </w:r>
          </w:p>
          <w:p w14:paraId="307D90E8"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Mr. DeLeon</w:t>
            </w:r>
          </w:p>
          <w:p w14:paraId="5C2CDCE3"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4:15-6:15</w:t>
            </w:r>
          </w:p>
          <w:p w14:paraId="4022CAAE" w14:textId="22DE5780"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 xml:space="preserve">Room </w:t>
            </w:r>
            <w:r w:rsidR="00CC6B0C">
              <w:rPr>
                <w:rFonts w:ascii="Times New Roman" w:hAnsi="Times New Roman" w:cs="Times New Roman"/>
                <w:sz w:val="20"/>
                <w:szCs w:val="20"/>
              </w:rPr>
              <w:t>N111</w:t>
            </w:r>
          </w:p>
          <w:bookmarkEnd w:id="9"/>
          <w:p w14:paraId="11C6435D" w14:textId="77777777" w:rsidR="00181DFB" w:rsidRPr="00987866" w:rsidRDefault="00181DFB" w:rsidP="00761895">
            <w:pPr>
              <w:jc w:val="center"/>
              <w:rPr>
                <w:rFonts w:ascii="Times New Roman" w:hAnsi="Times New Roman" w:cs="Times New Roman"/>
                <w:sz w:val="20"/>
                <w:szCs w:val="20"/>
              </w:rPr>
            </w:pPr>
          </w:p>
        </w:tc>
        <w:tc>
          <w:tcPr>
            <w:tcW w:w="1786" w:type="dxa"/>
          </w:tcPr>
          <w:p w14:paraId="7E130B91" w14:textId="77777777" w:rsidR="00181DFB" w:rsidRPr="004A2E74" w:rsidRDefault="00181DFB" w:rsidP="00761895">
            <w:pPr>
              <w:jc w:val="center"/>
              <w:rPr>
                <w:rFonts w:ascii="Times New Roman" w:hAnsi="Times New Roman" w:cs="Times New Roman"/>
                <w:sz w:val="18"/>
                <w:szCs w:val="18"/>
              </w:rPr>
            </w:pPr>
          </w:p>
        </w:tc>
      </w:tr>
      <w:tr w:rsidR="00181DFB" w:rsidRPr="004A2E74" w14:paraId="4BFE2799" w14:textId="77777777" w:rsidTr="00A75DFB">
        <w:trPr>
          <w:trHeight w:val="1049"/>
          <w:jc w:val="center"/>
        </w:trPr>
        <w:tc>
          <w:tcPr>
            <w:tcW w:w="1763" w:type="dxa"/>
          </w:tcPr>
          <w:p w14:paraId="5E050F4C" w14:textId="77777777" w:rsidR="00181DFB" w:rsidRPr="008859C0"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E-Sports</w:t>
            </w:r>
          </w:p>
          <w:p w14:paraId="0328B59F" w14:textId="77777777" w:rsidR="00181DFB" w:rsidRPr="008859C0"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Mr. Bell</w:t>
            </w:r>
          </w:p>
          <w:p w14:paraId="4BCC5486" w14:textId="77777777" w:rsidR="00181DFB" w:rsidRPr="008859C0"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4:15-5:15</w:t>
            </w:r>
          </w:p>
          <w:p w14:paraId="662D3AD7" w14:textId="3BB32982" w:rsidR="00181DFB" w:rsidRPr="008859C0" w:rsidRDefault="00D51028" w:rsidP="00761895">
            <w:pPr>
              <w:jc w:val="center"/>
              <w:rPr>
                <w:rFonts w:ascii="Times New Roman" w:hAnsi="Times New Roman" w:cs="Times New Roman"/>
                <w:sz w:val="20"/>
                <w:szCs w:val="20"/>
              </w:rPr>
            </w:pPr>
            <w:r w:rsidRPr="001931EE">
              <w:rPr>
                <w:rFonts w:ascii="Times New Roman" w:hAnsi="Times New Roman" w:cs="Times New Roman"/>
                <w:sz w:val="20"/>
                <w:szCs w:val="20"/>
              </w:rPr>
              <w:t xml:space="preserve">Room </w:t>
            </w:r>
            <w:r>
              <w:rPr>
                <w:rFonts w:ascii="Times New Roman" w:hAnsi="Times New Roman" w:cs="Times New Roman"/>
                <w:sz w:val="20"/>
                <w:szCs w:val="20"/>
              </w:rPr>
              <w:t>N1</w:t>
            </w:r>
            <w:r w:rsidR="00A23B17">
              <w:rPr>
                <w:rFonts w:ascii="Times New Roman" w:hAnsi="Times New Roman" w:cs="Times New Roman"/>
                <w:sz w:val="20"/>
                <w:szCs w:val="20"/>
              </w:rPr>
              <w:t>11</w:t>
            </w:r>
          </w:p>
        </w:tc>
        <w:tc>
          <w:tcPr>
            <w:tcW w:w="1877" w:type="dxa"/>
            <w:shd w:val="clear" w:color="auto" w:fill="FFFFFF" w:themeFill="background1"/>
          </w:tcPr>
          <w:p w14:paraId="2876D622" w14:textId="61AC6097" w:rsidR="00A75DFB" w:rsidRDefault="00A75DFB" w:rsidP="00A75DFB">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 xml:space="preserve">Marvel Study Hall </w:t>
            </w:r>
          </w:p>
          <w:p w14:paraId="7201A001" w14:textId="77777777" w:rsidR="00A75DFB" w:rsidRDefault="00A75DFB" w:rsidP="00A75DFB">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Adamah</w:t>
            </w:r>
          </w:p>
          <w:p w14:paraId="7661B81C" w14:textId="77777777" w:rsidR="00A75DFB" w:rsidRDefault="00A75DFB" w:rsidP="00A75DFB">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4:15-6:15</w:t>
            </w:r>
          </w:p>
          <w:p w14:paraId="6957297B" w14:textId="57FF1B83" w:rsidR="00D51028" w:rsidRPr="00987866" w:rsidRDefault="00927916" w:rsidP="00D51028">
            <w:pPr>
              <w:spacing w:line="259" w:lineRule="auto"/>
              <w:jc w:val="center"/>
              <w:rPr>
                <w:rFonts w:ascii="Times New Roman" w:hAnsi="Times New Roman" w:cs="Times New Roman"/>
                <w:sz w:val="20"/>
                <w:szCs w:val="20"/>
              </w:rPr>
            </w:pPr>
            <w:r>
              <w:rPr>
                <w:rFonts w:ascii="Times New Roman" w:hAnsi="Times New Roman" w:cs="Times New Roman"/>
                <w:sz w:val="20"/>
                <w:szCs w:val="20"/>
              </w:rPr>
              <w:t>GYM</w:t>
            </w:r>
          </w:p>
          <w:p w14:paraId="44B6C502" w14:textId="77777777" w:rsidR="00181DFB" w:rsidRPr="00987866" w:rsidRDefault="00181DFB" w:rsidP="00A75DFB">
            <w:pPr>
              <w:jc w:val="center"/>
              <w:rPr>
                <w:rFonts w:ascii="Times New Roman" w:hAnsi="Times New Roman" w:cs="Times New Roman"/>
                <w:sz w:val="20"/>
                <w:szCs w:val="20"/>
              </w:rPr>
            </w:pPr>
          </w:p>
        </w:tc>
        <w:tc>
          <w:tcPr>
            <w:tcW w:w="1850" w:type="dxa"/>
            <w:shd w:val="clear" w:color="auto" w:fill="FFFFFF" w:themeFill="background1"/>
          </w:tcPr>
          <w:p w14:paraId="32B0B146" w14:textId="77777777" w:rsidR="00181DFB" w:rsidRPr="00987866" w:rsidRDefault="00181DFB" w:rsidP="00761895">
            <w:pPr>
              <w:jc w:val="center"/>
              <w:rPr>
                <w:rFonts w:ascii="Times New Roman" w:hAnsi="Times New Roman" w:cs="Times New Roman"/>
                <w:sz w:val="18"/>
                <w:szCs w:val="18"/>
              </w:rPr>
            </w:pPr>
          </w:p>
        </w:tc>
        <w:tc>
          <w:tcPr>
            <w:tcW w:w="2074" w:type="dxa"/>
            <w:shd w:val="clear" w:color="auto" w:fill="FFFFFF" w:themeFill="background1"/>
          </w:tcPr>
          <w:p w14:paraId="3F8D9236" w14:textId="2D026F00"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 xml:space="preserve">Marvel Study Hall </w:t>
            </w:r>
          </w:p>
          <w:p w14:paraId="6682C866" w14:textId="4AFB4500" w:rsidR="00181DFB" w:rsidRPr="00987866" w:rsidRDefault="00181DFB" w:rsidP="00C6604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Ms. Adamah</w:t>
            </w:r>
          </w:p>
          <w:p w14:paraId="424ED815" w14:textId="77777777" w:rsidR="00181DFB" w:rsidRPr="00987866"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4:15-6:15</w:t>
            </w:r>
          </w:p>
          <w:p w14:paraId="592130BA" w14:textId="044557F0" w:rsidR="00D51028" w:rsidRPr="00987866" w:rsidRDefault="00927916" w:rsidP="00D51028">
            <w:pPr>
              <w:spacing w:line="259" w:lineRule="auto"/>
              <w:jc w:val="center"/>
              <w:rPr>
                <w:rFonts w:ascii="Times New Roman" w:hAnsi="Times New Roman" w:cs="Times New Roman"/>
                <w:sz w:val="20"/>
                <w:szCs w:val="20"/>
              </w:rPr>
            </w:pPr>
            <w:r>
              <w:rPr>
                <w:rFonts w:ascii="Times New Roman" w:hAnsi="Times New Roman" w:cs="Times New Roman"/>
                <w:sz w:val="20"/>
                <w:szCs w:val="20"/>
              </w:rPr>
              <w:t>GYM</w:t>
            </w:r>
          </w:p>
          <w:p w14:paraId="3BC0B86F" w14:textId="77777777" w:rsidR="00181DFB" w:rsidRPr="00987866" w:rsidRDefault="00181DFB" w:rsidP="00761895">
            <w:pPr>
              <w:jc w:val="center"/>
              <w:rPr>
                <w:rFonts w:ascii="Times New Roman" w:hAnsi="Times New Roman" w:cs="Times New Roman"/>
                <w:sz w:val="20"/>
                <w:szCs w:val="20"/>
              </w:rPr>
            </w:pPr>
          </w:p>
        </w:tc>
        <w:tc>
          <w:tcPr>
            <w:tcW w:w="1786" w:type="dxa"/>
          </w:tcPr>
          <w:p w14:paraId="6B703DC2" w14:textId="77777777" w:rsidR="00181DFB" w:rsidRPr="008859C0" w:rsidRDefault="00181DFB" w:rsidP="00761895">
            <w:pPr>
              <w:jc w:val="center"/>
              <w:rPr>
                <w:rFonts w:ascii="Times New Roman" w:hAnsi="Times New Roman" w:cs="Times New Roman"/>
                <w:sz w:val="18"/>
                <w:szCs w:val="18"/>
              </w:rPr>
            </w:pPr>
          </w:p>
        </w:tc>
      </w:tr>
      <w:tr w:rsidR="00181DFB" w14:paraId="197D2994" w14:textId="77777777" w:rsidTr="00A75DFB">
        <w:trPr>
          <w:trHeight w:val="1049"/>
          <w:jc w:val="center"/>
        </w:trPr>
        <w:tc>
          <w:tcPr>
            <w:tcW w:w="1763" w:type="dxa"/>
          </w:tcPr>
          <w:p w14:paraId="7041F69D" w14:textId="77777777" w:rsidR="00181DFB"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The Cave</w:t>
            </w:r>
          </w:p>
          <w:p w14:paraId="2D9EE3AA" w14:textId="24A456A1" w:rsidR="00181DFB"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 xml:space="preserve">Ms. </w:t>
            </w:r>
            <w:r w:rsidR="00083F22">
              <w:rPr>
                <w:rFonts w:ascii="Times New Roman" w:hAnsi="Times New Roman" w:cs="Times New Roman"/>
                <w:sz w:val="20"/>
                <w:szCs w:val="20"/>
              </w:rPr>
              <w:t>Edith</w:t>
            </w:r>
          </w:p>
          <w:p w14:paraId="4390C9B3" w14:textId="590ACA53" w:rsidR="00181DFB"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5:</w:t>
            </w:r>
            <w:r w:rsidR="00083F22">
              <w:rPr>
                <w:rFonts w:ascii="Times New Roman" w:hAnsi="Times New Roman" w:cs="Times New Roman"/>
                <w:sz w:val="20"/>
                <w:szCs w:val="20"/>
              </w:rPr>
              <w:t>15</w:t>
            </w:r>
            <w:r w:rsidRPr="292A7D4F">
              <w:rPr>
                <w:rFonts w:ascii="Times New Roman" w:hAnsi="Times New Roman" w:cs="Times New Roman"/>
                <w:sz w:val="20"/>
                <w:szCs w:val="20"/>
              </w:rPr>
              <w:t>-6:15</w:t>
            </w:r>
          </w:p>
          <w:p w14:paraId="2496A2CF" w14:textId="77777777" w:rsidR="00181DFB"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Cafeteria</w:t>
            </w:r>
          </w:p>
          <w:p w14:paraId="41F09D51" w14:textId="77777777" w:rsidR="00181DFB" w:rsidRDefault="00181DFB" w:rsidP="00761895">
            <w:pPr>
              <w:rPr>
                <w:rFonts w:ascii="Times New Roman" w:hAnsi="Times New Roman" w:cs="Times New Roman"/>
                <w:sz w:val="20"/>
                <w:szCs w:val="20"/>
              </w:rPr>
            </w:pPr>
          </w:p>
        </w:tc>
        <w:tc>
          <w:tcPr>
            <w:tcW w:w="1877" w:type="dxa"/>
            <w:shd w:val="clear" w:color="auto" w:fill="FFFFFF" w:themeFill="background1"/>
          </w:tcPr>
          <w:p w14:paraId="32D635F5" w14:textId="77777777" w:rsidR="00A75DFB" w:rsidRDefault="00A75DFB" w:rsidP="00A75DFB">
            <w:pPr>
              <w:jc w:val="center"/>
              <w:rPr>
                <w:rFonts w:ascii="Times New Roman" w:hAnsi="Times New Roman" w:cs="Times New Roman"/>
                <w:sz w:val="20"/>
                <w:szCs w:val="20"/>
              </w:rPr>
            </w:pPr>
            <w:bookmarkStart w:id="10" w:name="_Hlk113450172"/>
            <w:r w:rsidRPr="292A7D4F">
              <w:rPr>
                <w:rFonts w:ascii="Times New Roman" w:hAnsi="Times New Roman" w:cs="Times New Roman"/>
                <w:sz w:val="20"/>
                <w:szCs w:val="20"/>
              </w:rPr>
              <w:lastRenderedPageBreak/>
              <w:t>The Cave</w:t>
            </w:r>
          </w:p>
          <w:p w14:paraId="5EE0CDA5" w14:textId="59B9E598" w:rsidR="00A75DFB" w:rsidRDefault="00A75DFB" w:rsidP="00A75DFB">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 xml:space="preserve">Ms. </w:t>
            </w:r>
            <w:r w:rsidR="00D51028">
              <w:rPr>
                <w:rFonts w:ascii="Times New Roman" w:hAnsi="Times New Roman" w:cs="Times New Roman"/>
                <w:sz w:val="20"/>
                <w:szCs w:val="20"/>
              </w:rPr>
              <w:t>Edith</w:t>
            </w:r>
          </w:p>
          <w:p w14:paraId="713E2461" w14:textId="0A97B2B3" w:rsidR="00A75DFB" w:rsidRDefault="00A75DFB" w:rsidP="00A75DFB">
            <w:pPr>
              <w:jc w:val="center"/>
              <w:rPr>
                <w:rFonts w:ascii="Times New Roman" w:hAnsi="Times New Roman" w:cs="Times New Roman"/>
                <w:sz w:val="20"/>
                <w:szCs w:val="20"/>
              </w:rPr>
            </w:pPr>
            <w:r w:rsidRPr="292A7D4F">
              <w:rPr>
                <w:rFonts w:ascii="Times New Roman" w:hAnsi="Times New Roman" w:cs="Times New Roman"/>
                <w:sz w:val="20"/>
                <w:szCs w:val="20"/>
              </w:rPr>
              <w:t>5:</w:t>
            </w:r>
            <w:r w:rsidR="00083F22">
              <w:rPr>
                <w:rFonts w:ascii="Times New Roman" w:hAnsi="Times New Roman" w:cs="Times New Roman"/>
                <w:sz w:val="20"/>
                <w:szCs w:val="20"/>
              </w:rPr>
              <w:t>15</w:t>
            </w:r>
            <w:r w:rsidRPr="292A7D4F">
              <w:rPr>
                <w:rFonts w:ascii="Times New Roman" w:hAnsi="Times New Roman" w:cs="Times New Roman"/>
                <w:sz w:val="20"/>
                <w:szCs w:val="20"/>
              </w:rPr>
              <w:t>-6:15</w:t>
            </w:r>
          </w:p>
          <w:p w14:paraId="78069D96" w14:textId="77777777" w:rsidR="00A75DFB" w:rsidRDefault="00A75DFB" w:rsidP="00A75DFB">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Cafeteria</w:t>
            </w:r>
          </w:p>
          <w:bookmarkEnd w:id="10"/>
          <w:p w14:paraId="68E18112" w14:textId="77777777" w:rsidR="00181DFB" w:rsidRDefault="00181DFB" w:rsidP="00A75DFB">
            <w:pPr>
              <w:jc w:val="center"/>
              <w:rPr>
                <w:rFonts w:ascii="Times New Roman" w:hAnsi="Times New Roman" w:cs="Times New Roman"/>
                <w:sz w:val="20"/>
                <w:szCs w:val="20"/>
              </w:rPr>
            </w:pPr>
          </w:p>
        </w:tc>
        <w:tc>
          <w:tcPr>
            <w:tcW w:w="1850" w:type="dxa"/>
            <w:shd w:val="clear" w:color="auto" w:fill="FFFFFF" w:themeFill="background1"/>
          </w:tcPr>
          <w:p w14:paraId="2E2183AE" w14:textId="77777777" w:rsidR="00181DFB" w:rsidRDefault="00181DFB" w:rsidP="00761895">
            <w:pPr>
              <w:jc w:val="center"/>
              <w:rPr>
                <w:rFonts w:ascii="Times New Roman" w:hAnsi="Times New Roman" w:cs="Times New Roman"/>
                <w:sz w:val="20"/>
                <w:szCs w:val="20"/>
              </w:rPr>
            </w:pPr>
          </w:p>
        </w:tc>
        <w:tc>
          <w:tcPr>
            <w:tcW w:w="2074" w:type="dxa"/>
            <w:shd w:val="clear" w:color="auto" w:fill="FFFFFF" w:themeFill="background1"/>
          </w:tcPr>
          <w:p w14:paraId="56C57284" w14:textId="77777777" w:rsidR="00181DFB"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The Cave</w:t>
            </w:r>
          </w:p>
          <w:p w14:paraId="6FC716A7" w14:textId="7D70FCCA" w:rsidR="00181DFB"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 xml:space="preserve">Ms. </w:t>
            </w:r>
            <w:r w:rsidR="00D51028">
              <w:rPr>
                <w:rFonts w:ascii="Times New Roman" w:hAnsi="Times New Roman" w:cs="Times New Roman"/>
                <w:sz w:val="20"/>
                <w:szCs w:val="20"/>
              </w:rPr>
              <w:t>Edith</w:t>
            </w:r>
          </w:p>
          <w:p w14:paraId="43BD09AA" w14:textId="3BFECFE4" w:rsidR="00181DFB" w:rsidRDefault="00181DFB" w:rsidP="00761895">
            <w:pPr>
              <w:jc w:val="center"/>
              <w:rPr>
                <w:rFonts w:ascii="Times New Roman" w:hAnsi="Times New Roman" w:cs="Times New Roman"/>
                <w:sz w:val="20"/>
                <w:szCs w:val="20"/>
              </w:rPr>
            </w:pPr>
            <w:r w:rsidRPr="292A7D4F">
              <w:rPr>
                <w:rFonts w:ascii="Times New Roman" w:hAnsi="Times New Roman" w:cs="Times New Roman"/>
                <w:sz w:val="20"/>
                <w:szCs w:val="20"/>
              </w:rPr>
              <w:t>5:</w:t>
            </w:r>
            <w:r w:rsidR="00083F22">
              <w:rPr>
                <w:rFonts w:ascii="Times New Roman" w:hAnsi="Times New Roman" w:cs="Times New Roman"/>
                <w:sz w:val="20"/>
                <w:szCs w:val="20"/>
              </w:rPr>
              <w:t>15</w:t>
            </w:r>
            <w:r w:rsidRPr="292A7D4F">
              <w:rPr>
                <w:rFonts w:ascii="Times New Roman" w:hAnsi="Times New Roman" w:cs="Times New Roman"/>
                <w:sz w:val="20"/>
                <w:szCs w:val="20"/>
              </w:rPr>
              <w:t>-6:15</w:t>
            </w:r>
          </w:p>
          <w:p w14:paraId="4628A87B" w14:textId="77777777" w:rsidR="00181DFB" w:rsidRDefault="00181DFB" w:rsidP="00761895">
            <w:pPr>
              <w:spacing w:line="259" w:lineRule="auto"/>
              <w:jc w:val="center"/>
              <w:rPr>
                <w:rFonts w:ascii="Times New Roman" w:hAnsi="Times New Roman" w:cs="Times New Roman"/>
                <w:sz w:val="20"/>
                <w:szCs w:val="20"/>
              </w:rPr>
            </w:pPr>
            <w:r w:rsidRPr="292A7D4F">
              <w:rPr>
                <w:rFonts w:ascii="Times New Roman" w:hAnsi="Times New Roman" w:cs="Times New Roman"/>
                <w:sz w:val="20"/>
                <w:szCs w:val="20"/>
              </w:rPr>
              <w:t>Cafeteria</w:t>
            </w:r>
          </w:p>
          <w:p w14:paraId="20D45BD7" w14:textId="77777777" w:rsidR="00181DFB" w:rsidRDefault="00181DFB" w:rsidP="00761895">
            <w:pPr>
              <w:jc w:val="center"/>
              <w:rPr>
                <w:rFonts w:ascii="Times New Roman" w:hAnsi="Times New Roman" w:cs="Times New Roman"/>
                <w:sz w:val="20"/>
                <w:szCs w:val="20"/>
              </w:rPr>
            </w:pPr>
          </w:p>
        </w:tc>
        <w:tc>
          <w:tcPr>
            <w:tcW w:w="1786" w:type="dxa"/>
          </w:tcPr>
          <w:p w14:paraId="0DD402D4" w14:textId="77777777" w:rsidR="00181DFB" w:rsidRDefault="00181DFB" w:rsidP="00761895">
            <w:pPr>
              <w:jc w:val="center"/>
              <w:rPr>
                <w:rFonts w:ascii="Times New Roman" w:hAnsi="Times New Roman" w:cs="Times New Roman"/>
                <w:sz w:val="20"/>
                <w:szCs w:val="20"/>
              </w:rPr>
            </w:pPr>
          </w:p>
        </w:tc>
      </w:tr>
    </w:tbl>
    <w:p w14:paraId="1CBC7951" w14:textId="3F57C12F" w:rsidR="00181DFB" w:rsidRDefault="00181DFB">
      <w:pPr>
        <w:rPr>
          <w:rFonts w:ascii="Times New Roman" w:hAnsi="Times New Roman" w:cs="Times New Roman"/>
          <w:b/>
          <w:bCs/>
          <w:sz w:val="20"/>
          <w:szCs w:val="20"/>
        </w:rPr>
      </w:pPr>
    </w:p>
    <w:p w14:paraId="350A39F6" w14:textId="0843EFAE" w:rsidR="00D62FF3" w:rsidRPr="00D152BE" w:rsidRDefault="00D62FF3" w:rsidP="00D62FF3">
      <w:pPr>
        <w:rPr>
          <w:rFonts w:ascii="Segoe UI" w:hAnsi="Segoe UI" w:cs="Segoe UI"/>
          <w:sz w:val="21"/>
          <w:szCs w:val="21"/>
          <w:lang w:val="es-ES"/>
        </w:rPr>
      </w:pPr>
      <w:r w:rsidRPr="005C121D">
        <w:rPr>
          <w:rFonts w:ascii="Times New Roman" w:hAnsi="Times New Roman" w:cs="Times New Roman"/>
          <w:b/>
          <w:bCs/>
          <w:sz w:val="20"/>
          <w:szCs w:val="20"/>
        </w:rPr>
        <w:t>C.O.M.R.A.C.</w:t>
      </w:r>
      <w:r w:rsidRPr="005C121D">
        <w:rPr>
          <w:rFonts w:ascii="Times New Roman" w:hAnsi="Times New Roman" w:cs="Times New Roman"/>
          <w:sz w:val="20"/>
          <w:szCs w:val="20"/>
        </w:rPr>
        <w:t xml:space="preserve"> –</w:t>
      </w:r>
      <w:r w:rsidR="00C91313">
        <w:rPr>
          <w:rFonts w:ascii="Times New Roman" w:hAnsi="Times New Roman" w:cs="Times New Roman"/>
          <w:sz w:val="20"/>
          <w:szCs w:val="20"/>
        </w:rPr>
        <w:t xml:space="preserve"> </w:t>
      </w:r>
      <w:r w:rsidR="001F119C" w:rsidRPr="001F119C">
        <w:rPr>
          <w:rFonts w:ascii="Times New Roman" w:hAnsi="Times New Roman" w:cs="Times New Roman"/>
          <w:sz w:val="20"/>
          <w:szCs w:val="20"/>
        </w:rPr>
        <w:t>In COMRAC, which stands for “Chilling Out, Maxing, Relaxing All Cool,” students will engage in recreational activities together for fun and relationship building. Students will be able to use the dedicated space for free expression and for building social and public speaking skills.</w:t>
      </w:r>
      <w:r w:rsidR="00D152BE">
        <w:rPr>
          <w:rStyle w:val="ts-alignment-element"/>
          <w:rFonts w:ascii="Segoe UI" w:hAnsi="Segoe UI" w:cs="Segoe UI"/>
          <w:sz w:val="21"/>
          <w:szCs w:val="21"/>
          <w:lang w:val="es-ES"/>
        </w:rPr>
        <w:t xml:space="preserve"> </w:t>
      </w:r>
      <w:r w:rsidR="00D152BE" w:rsidRPr="00D152BE">
        <w:rPr>
          <w:rFonts w:ascii="Times New Roman" w:hAnsi="Times New Roman" w:cs="Times New Roman"/>
          <w:i/>
          <w:iCs/>
          <w:sz w:val="20"/>
          <w:szCs w:val="20"/>
          <w:lang w:val="es-ES"/>
        </w:rPr>
        <w:t> En COMRAC, que significa "Chilling Out, Maxing, Relaxing All Cool", los estudiantes participarán en actividades recreativas juntos para divertirse y construir relaciones. Los estudiantes podrán utilizar el espacio dedicado a la libre expresión y para desarrollar habilidades sociales y de oratoria.</w:t>
      </w:r>
    </w:p>
    <w:p w14:paraId="645E5174" w14:textId="7E4AC8F7" w:rsidR="00D62FF3" w:rsidRPr="00D152BE" w:rsidRDefault="00D62FF3" w:rsidP="00D62FF3">
      <w:pPr>
        <w:rPr>
          <w:rFonts w:ascii="Times New Roman" w:hAnsi="Times New Roman" w:cs="Times New Roman"/>
          <w:i/>
          <w:sz w:val="20"/>
          <w:szCs w:val="20"/>
          <w:lang w:val="es-ES"/>
        </w:rPr>
      </w:pPr>
      <w:r w:rsidRPr="005C121D">
        <w:rPr>
          <w:rFonts w:ascii="Times New Roman" w:hAnsi="Times New Roman" w:cs="Times New Roman"/>
          <w:b/>
          <w:sz w:val="20"/>
          <w:szCs w:val="20"/>
        </w:rPr>
        <w:t>Marvel Sports –</w:t>
      </w:r>
      <w:r w:rsidR="00C91313" w:rsidRPr="00C91313">
        <w:rPr>
          <w:rFonts w:ascii="Calibri" w:hAnsi="Calibri" w:cs="Calibri"/>
          <w:color w:val="000000"/>
          <w:bdr w:val="none" w:sz="0" w:space="0" w:color="auto" w:frame="1"/>
        </w:rPr>
        <w:t xml:space="preserve"> </w:t>
      </w:r>
      <w:r w:rsidR="00C91313" w:rsidRPr="00C91313">
        <w:rPr>
          <w:rFonts w:ascii="Times New Roman" w:hAnsi="Times New Roman" w:cs="Times New Roman"/>
          <w:sz w:val="20"/>
          <w:szCs w:val="20"/>
        </w:rPr>
        <w:t>Students are introduced to various sports. Different sports are rotated throughout the semester to teach students how to play, and practice playing. Students also learn about the conditioning associated with each sport and the importance of it.</w:t>
      </w:r>
      <w:r w:rsidRPr="005C121D">
        <w:rPr>
          <w:rFonts w:ascii="Times New Roman" w:hAnsi="Times New Roman" w:cs="Times New Roman"/>
          <w:sz w:val="20"/>
          <w:szCs w:val="20"/>
        </w:rPr>
        <w:t xml:space="preserve"> </w:t>
      </w:r>
      <w:r w:rsidR="00D152BE" w:rsidRPr="00D152BE">
        <w:rPr>
          <w:rFonts w:ascii="Times New Roman" w:hAnsi="Times New Roman" w:cs="Times New Roman"/>
          <w:i/>
          <w:sz w:val="20"/>
          <w:szCs w:val="20"/>
        </w:rPr>
        <w:t>Los estudiantes son introducidos a varios deportes. Diferentes deportes se rotan a lo largo del semestre para enseñar a los estudiantes a jugar y practicar el juego. Los estudiantes también aprenden sobre el acondicionamiento asociado con cada deporte y la importancia del mismo.</w:t>
      </w:r>
    </w:p>
    <w:p w14:paraId="24047AB1" w14:textId="67E74B40" w:rsidR="00FA77E3" w:rsidRDefault="00D62FF3">
      <w:pPr>
        <w:rPr>
          <w:rFonts w:ascii="Times New Roman" w:hAnsi="Times New Roman" w:cs="Times New Roman"/>
          <w:color w:val="212121"/>
          <w:sz w:val="20"/>
          <w:szCs w:val="20"/>
          <w:shd w:val="clear" w:color="auto" w:fill="F8F8F8"/>
        </w:rPr>
      </w:pPr>
      <w:r w:rsidRPr="005C121D">
        <w:rPr>
          <w:rFonts w:ascii="Times New Roman" w:hAnsi="Times New Roman" w:cs="Times New Roman"/>
          <w:b/>
          <w:sz w:val="20"/>
          <w:szCs w:val="20"/>
        </w:rPr>
        <w:t xml:space="preserve">Music Club – </w:t>
      </w:r>
      <w:r w:rsidRPr="005C121D">
        <w:rPr>
          <w:rFonts w:ascii="Times New Roman" w:hAnsi="Times New Roman" w:cs="Times New Roman"/>
          <w:color w:val="212121"/>
          <w:sz w:val="20"/>
          <w:szCs w:val="20"/>
          <w:shd w:val="clear" w:color="auto" w:fill="F8F8F8"/>
        </w:rPr>
        <w:t>Students will complete projects based on music history &amp; cultures, learn basics on music composition, learn about different music genres, and have an opportunity to learn the basic skills needed to play piano &amp; ukulele.</w:t>
      </w:r>
      <w:r w:rsidR="00D152BE">
        <w:rPr>
          <w:rFonts w:ascii="Times New Roman" w:hAnsi="Times New Roman" w:cs="Times New Roman"/>
          <w:color w:val="212121"/>
          <w:sz w:val="20"/>
          <w:szCs w:val="20"/>
          <w:shd w:val="clear" w:color="auto" w:fill="F8F8F8"/>
        </w:rPr>
        <w:t xml:space="preserve"> </w:t>
      </w:r>
      <w:r w:rsidR="00D152BE" w:rsidRPr="00D152BE">
        <w:rPr>
          <w:rFonts w:ascii="Times New Roman" w:hAnsi="Times New Roman" w:cs="Times New Roman"/>
          <w:i/>
          <w:color w:val="212121"/>
          <w:sz w:val="20"/>
          <w:szCs w:val="20"/>
          <w:shd w:val="clear" w:color="auto" w:fill="F8F8F8"/>
        </w:rPr>
        <w:t>Los estudiantes completarán proyectos basados en la historia y las culturas de la música, aprenderán conceptos básicos sobre composición musical, aprenderán sobre diferentes géneros musicales y tendrán la oportunidad de aprender las habilidades básicas necesarias para tocar el piano y el ukelele.</w:t>
      </w:r>
    </w:p>
    <w:p w14:paraId="07F7ECCE" w14:textId="4D27F460" w:rsidR="005C121D" w:rsidRPr="009B4111" w:rsidRDefault="005C121D">
      <w:pPr>
        <w:rPr>
          <w:rFonts w:ascii="Times New Roman" w:hAnsi="Times New Roman" w:cs="Times New Roman"/>
          <w:i/>
          <w:iCs/>
          <w:color w:val="212121"/>
          <w:sz w:val="20"/>
          <w:szCs w:val="20"/>
          <w:shd w:val="clear" w:color="auto" w:fill="FFFFFF"/>
        </w:rPr>
      </w:pPr>
      <w:r>
        <w:rPr>
          <w:rFonts w:ascii="Times New Roman" w:hAnsi="Times New Roman" w:cs="Times New Roman"/>
          <w:b/>
          <w:bCs/>
          <w:sz w:val="20"/>
          <w:szCs w:val="20"/>
        </w:rPr>
        <w:t xml:space="preserve">Film Club - </w:t>
      </w:r>
      <w:r w:rsidRPr="005C121D">
        <w:rPr>
          <w:rFonts w:ascii="Times New Roman" w:hAnsi="Times New Roman" w:cs="Times New Roman"/>
          <w:color w:val="212121"/>
          <w:sz w:val="20"/>
          <w:szCs w:val="20"/>
          <w:shd w:val="clear" w:color="auto" w:fill="FFFFFF"/>
        </w:rPr>
        <w:t>Students will have a space to watch classic, critically acclaimed films and discuss them afterwards. Students will work to develop themselves as film critics and write reviews and reactions to their movies to post online or publish in paper form.</w:t>
      </w:r>
      <w:r w:rsidR="00D152BE">
        <w:rPr>
          <w:rFonts w:ascii="Times New Roman" w:hAnsi="Times New Roman" w:cs="Times New Roman"/>
          <w:color w:val="212121"/>
          <w:sz w:val="20"/>
          <w:szCs w:val="20"/>
          <w:shd w:val="clear" w:color="auto" w:fill="FFFFFF"/>
        </w:rPr>
        <w:t xml:space="preserve"> </w:t>
      </w:r>
      <w:r w:rsidR="00D152BE" w:rsidRPr="009B4111">
        <w:rPr>
          <w:rFonts w:ascii="Times New Roman" w:hAnsi="Times New Roman" w:cs="Times New Roman"/>
          <w:i/>
          <w:iCs/>
          <w:color w:val="212121"/>
          <w:sz w:val="20"/>
          <w:szCs w:val="20"/>
          <w:shd w:val="clear" w:color="auto" w:fill="FFFFFF"/>
        </w:rPr>
        <w:t>Los estudiantes tendrán un espacio para ver películas clásicas y aclamadas por la crítica y discutirlas después. Los estudiantes trabajarán para desarrollarse como críticos de cine y escribir reseñas y reacciones a sus películas para publicar en línea o publicar en papel.</w:t>
      </w:r>
    </w:p>
    <w:p w14:paraId="4FEBA61A" w14:textId="6CA423B9" w:rsidR="005C121D" w:rsidRPr="009B4111" w:rsidRDefault="005C121D">
      <w:pPr>
        <w:rPr>
          <w:rFonts w:ascii="Times New Roman" w:hAnsi="Times New Roman" w:cs="Times New Roman"/>
          <w:i/>
          <w:iCs/>
          <w:color w:val="212121"/>
          <w:sz w:val="20"/>
          <w:szCs w:val="20"/>
          <w:shd w:val="clear" w:color="auto" w:fill="FFFFFF"/>
        </w:rPr>
      </w:pPr>
      <w:r>
        <w:rPr>
          <w:rFonts w:ascii="Times New Roman" w:hAnsi="Times New Roman" w:cs="Times New Roman"/>
          <w:b/>
          <w:color w:val="212121"/>
          <w:sz w:val="20"/>
          <w:szCs w:val="20"/>
          <w:shd w:val="clear" w:color="auto" w:fill="FFFFFF"/>
        </w:rPr>
        <w:t>Anime Club -</w:t>
      </w:r>
      <w:r>
        <w:rPr>
          <w:rFonts w:ascii="Times New Roman" w:hAnsi="Times New Roman" w:cs="Times New Roman"/>
          <w:color w:val="212121"/>
          <w:sz w:val="20"/>
          <w:szCs w:val="20"/>
          <w:shd w:val="clear" w:color="auto" w:fill="FFFFFF"/>
        </w:rPr>
        <w:t xml:space="preserve"> </w:t>
      </w:r>
      <w:r w:rsidR="00181255" w:rsidRPr="00181255">
        <w:rPr>
          <w:rFonts w:ascii="Times New Roman" w:hAnsi="Times New Roman" w:cs="Times New Roman"/>
          <w:color w:val="212121"/>
          <w:sz w:val="20"/>
          <w:szCs w:val="20"/>
          <w:shd w:val="clear" w:color="auto" w:fill="FFFFFF"/>
        </w:rPr>
        <w:t>Anime introduces the fundamentals and principles of the Japanese media culture and to new genres that are not a regular occurrence in the U.S. shows. This course shows the efficiency on how different the Japanese culture depicts animated shows. Japanese Animation (Anime) will partake in viewing movies, playing anime related games, drawing sessions, and reading anime books that explore further into the world of the current Japanese cartoons.</w:t>
      </w:r>
      <w:r w:rsidR="009B4111">
        <w:rPr>
          <w:rFonts w:ascii="Times New Roman" w:hAnsi="Times New Roman" w:cs="Times New Roman"/>
          <w:color w:val="212121"/>
          <w:sz w:val="20"/>
          <w:szCs w:val="20"/>
          <w:shd w:val="clear" w:color="auto" w:fill="FFFFFF"/>
        </w:rPr>
        <w:t xml:space="preserve"> </w:t>
      </w:r>
      <w:r w:rsidR="009B4111" w:rsidRPr="009B4111">
        <w:rPr>
          <w:rFonts w:ascii="Times New Roman" w:hAnsi="Times New Roman" w:cs="Times New Roman"/>
          <w:i/>
          <w:iCs/>
          <w:color w:val="212121"/>
          <w:sz w:val="20"/>
          <w:szCs w:val="20"/>
          <w:shd w:val="clear" w:color="auto" w:fill="FFFFFF"/>
        </w:rPr>
        <w:t xml:space="preserve">El anime </w:t>
      </w:r>
      <w:proofErr w:type="gramStart"/>
      <w:r w:rsidR="009B4111" w:rsidRPr="009B4111">
        <w:rPr>
          <w:rFonts w:ascii="Times New Roman" w:hAnsi="Times New Roman" w:cs="Times New Roman"/>
          <w:i/>
          <w:iCs/>
          <w:color w:val="212121"/>
          <w:sz w:val="20"/>
          <w:szCs w:val="20"/>
          <w:shd w:val="clear" w:color="auto" w:fill="FFFFFF"/>
        </w:rPr>
        <w:t>introduce</w:t>
      </w:r>
      <w:proofErr w:type="gramEnd"/>
      <w:r w:rsidR="009B4111" w:rsidRPr="009B4111">
        <w:rPr>
          <w:rFonts w:ascii="Times New Roman" w:hAnsi="Times New Roman" w:cs="Times New Roman"/>
          <w:i/>
          <w:iCs/>
          <w:color w:val="212121"/>
          <w:sz w:val="20"/>
          <w:szCs w:val="20"/>
          <w:shd w:val="clear" w:color="auto" w:fill="FFFFFF"/>
        </w:rPr>
        <w:t xml:space="preserve"> los fundamentos y principios de la cultura mediática japonesa y a nuevos géneros que no son una ocurrencia regular en los programas de los Estados Unidos. Este curso muestra la eficiencia en lo diferente que la cultura japonesa representa los espectáculos animados. La animación japonesa (anime) participará en la visualización de películas, juegos relacionados con el anime, sesiones de dibujo y lectura de libros de anime que exploran más a fondo el mundo de los dibujos animados japoneses actuales.</w:t>
      </w:r>
    </w:p>
    <w:p w14:paraId="191169EB" w14:textId="26DAEB88" w:rsidR="005C121D" w:rsidRPr="009B4111" w:rsidRDefault="005C121D">
      <w:pPr>
        <w:rPr>
          <w:rFonts w:ascii="Times New Roman" w:hAnsi="Times New Roman" w:cs="Times New Roman"/>
          <w:bCs/>
          <w:i/>
          <w:iCs/>
          <w:color w:val="212121"/>
          <w:sz w:val="20"/>
          <w:szCs w:val="20"/>
          <w:shd w:val="clear" w:color="auto" w:fill="FFFFFF"/>
        </w:rPr>
      </w:pPr>
      <w:r>
        <w:rPr>
          <w:rFonts w:ascii="Times New Roman" w:hAnsi="Times New Roman" w:cs="Times New Roman"/>
          <w:b/>
          <w:color w:val="212121"/>
          <w:sz w:val="20"/>
          <w:szCs w:val="20"/>
          <w:shd w:val="clear" w:color="auto" w:fill="FFFFFF"/>
        </w:rPr>
        <w:t>Media Club (Coming in October</w:t>
      </w:r>
      <w:r w:rsidR="001D3C88" w:rsidRPr="001D3C88">
        <w:t xml:space="preserve"> </w:t>
      </w:r>
      <w:r w:rsidR="001D3C88" w:rsidRPr="001D3C88">
        <w:rPr>
          <w:rFonts w:ascii="Times New Roman" w:hAnsi="Times New Roman" w:cs="Times New Roman"/>
          <w:b/>
          <w:i/>
          <w:iCs/>
          <w:color w:val="212121"/>
          <w:sz w:val="20"/>
          <w:szCs w:val="20"/>
          <w:shd w:val="clear" w:color="auto" w:fill="FFFFFF"/>
        </w:rPr>
        <w:t xml:space="preserve">Próximamente en </w:t>
      </w:r>
      <w:r w:rsidR="00FB5AAE">
        <w:rPr>
          <w:rFonts w:ascii="Times New Roman" w:hAnsi="Times New Roman" w:cs="Times New Roman"/>
          <w:b/>
          <w:i/>
          <w:iCs/>
          <w:color w:val="212121"/>
          <w:sz w:val="20"/>
          <w:szCs w:val="20"/>
          <w:shd w:val="clear" w:color="auto" w:fill="FFFFFF"/>
        </w:rPr>
        <w:t>O</w:t>
      </w:r>
      <w:r w:rsidR="00FB5AAE" w:rsidRPr="001D3C88">
        <w:rPr>
          <w:rFonts w:ascii="Times New Roman" w:hAnsi="Times New Roman" w:cs="Times New Roman"/>
          <w:b/>
          <w:i/>
          <w:iCs/>
          <w:color w:val="212121"/>
          <w:sz w:val="20"/>
          <w:szCs w:val="20"/>
          <w:shd w:val="clear" w:color="auto" w:fill="FFFFFF"/>
        </w:rPr>
        <w:t>ctubre</w:t>
      </w:r>
      <w:r w:rsidR="00FB5AAE">
        <w:rPr>
          <w:rFonts w:ascii="Times New Roman" w:hAnsi="Times New Roman" w:cs="Times New Roman"/>
          <w:b/>
          <w:color w:val="212121"/>
          <w:sz w:val="20"/>
          <w:szCs w:val="20"/>
          <w:shd w:val="clear" w:color="auto" w:fill="FFFFFF"/>
        </w:rPr>
        <w:t>)</w:t>
      </w:r>
      <w:r>
        <w:rPr>
          <w:rFonts w:ascii="Times New Roman" w:hAnsi="Times New Roman" w:cs="Times New Roman"/>
          <w:b/>
          <w:color w:val="212121"/>
          <w:sz w:val="20"/>
          <w:szCs w:val="20"/>
          <w:shd w:val="clear" w:color="auto" w:fill="FFFFFF"/>
        </w:rPr>
        <w:t xml:space="preserve"> - </w:t>
      </w:r>
      <w:r w:rsidRPr="00713FD3">
        <w:rPr>
          <w:rFonts w:ascii="Times New Roman" w:hAnsi="Times New Roman" w:cs="Times New Roman"/>
          <w:bCs/>
          <w:color w:val="212121"/>
          <w:sz w:val="20"/>
          <w:szCs w:val="20"/>
          <w:shd w:val="clear" w:color="auto" w:fill="FFFFFF"/>
        </w:rPr>
        <w:t>Media Club would be able to capture all the news and success of Yes Prep West</w:t>
      </w:r>
      <w:r w:rsidR="00713FD3">
        <w:rPr>
          <w:rFonts w:ascii="Times New Roman" w:hAnsi="Times New Roman" w:cs="Times New Roman"/>
          <w:bCs/>
          <w:color w:val="212121"/>
          <w:sz w:val="20"/>
          <w:szCs w:val="20"/>
          <w:shd w:val="clear" w:color="auto" w:fill="FFFFFF"/>
        </w:rPr>
        <w:t>. It will also open students up to a variety of jobs in the media world that they may be interested in.</w:t>
      </w:r>
      <w:r w:rsidR="00BA077B" w:rsidRPr="00BA077B">
        <w:rPr>
          <w:rFonts w:ascii="Calibri" w:hAnsi="Calibri" w:cs="Calibri"/>
          <w:color w:val="000000"/>
          <w:shd w:val="clear" w:color="auto" w:fill="FFFFFF"/>
        </w:rPr>
        <w:t xml:space="preserve"> </w:t>
      </w:r>
      <w:r w:rsidR="00BA077B">
        <w:rPr>
          <w:rFonts w:ascii="Times New Roman" w:hAnsi="Times New Roman" w:cs="Times New Roman"/>
          <w:bCs/>
          <w:color w:val="212121"/>
          <w:sz w:val="20"/>
          <w:szCs w:val="20"/>
          <w:shd w:val="clear" w:color="auto" w:fill="FFFFFF"/>
        </w:rPr>
        <w:t>It Will Also provide</w:t>
      </w:r>
      <w:r w:rsidR="00BA077B" w:rsidRPr="00BA077B">
        <w:rPr>
          <w:rFonts w:ascii="Times New Roman" w:hAnsi="Times New Roman" w:cs="Times New Roman"/>
          <w:bCs/>
          <w:color w:val="212121"/>
          <w:sz w:val="20"/>
          <w:szCs w:val="20"/>
          <w:shd w:val="clear" w:color="auto" w:fill="FFFFFF"/>
        </w:rPr>
        <w:t xml:space="preserve"> students with the opportunity to assist in the design of the West yearbook! Students also help to promote yearbook sales by making posters and distributing yearbook information. This is great club for students with interest in photography and design.</w:t>
      </w:r>
      <w:r w:rsidR="00BA077B">
        <w:rPr>
          <w:rFonts w:ascii="Times New Roman" w:hAnsi="Times New Roman" w:cs="Times New Roman"/>
          <w:bCs/>
          <w:color w:val="212121"/>
          <w:sz w:val="20"/>
          <w:szCs w:val="20"/>
          <w:shd w:val="clear" w:color="auto" w:fill="FFFFFF"/>
        </w:rPr>
        <w:t xml:space="preserve"> </w:t>
      </w:r>
      <w:r w:rsidR="009B4111" w:rsidRPr="009B4111">
        <w:rPr>
          <w:rFonts w:ascii="Times New Roman" w:hAnsi="Times New Roman" w:cs="Times New Roman"/>
          <w:bCs/>
          <w:i/>
          <w:iCs/>
          <w:color w:val="212121"/>
          <w:sz w:val="20"/>
          <w:szCs w:val="20"/>
          <w:shd w:val="clear" w:color="auto" w:fill="FFFFFF"/>
        </w:rPr>
        <w:t xml:space="preserve">Media Club podría capturar todas las noticias y el éxito de Yes Prep West. También abrirá a los estudiantes a una variedad de trabajos en el mundo de los medios de comunicación en los que pueden estar interesados. ¡También proporcionará a los estudiantes la oportunidad de </w:t>
      </w:r>
      <w:r w:rsidR="009B4111" w:rsidRPr="009B4111">
        <w:rPr>
          <w:rFonts w:ascii="Times New Roman" w:hAnsi="Times New Roman" w:cs="Times New Roman"/>
          <w:bCs/>
          <w:i/>
          <w:iCs/>
          <w:color w:val="212121"/>
          <w:sz w:val="20"/>
          <w:szCs w:val="20"/>
          <w:shd w:val="clear" w:color="auto" w:fill="FFFFFF"/>
        </w:rPr>
        <w:lastRenderedPageBreak/>
        <w:t>ayudar en el diseño del anuario oeste! Los estudiantes también ayudan a promover las ventas de anuarios haciendo carteles y distribuyendo información del anuario. Este es un gran club para estudiantes con interés en la fotografía y el diseño.</w:t>
      </w:r>
    </w:p>
    <w:p w14:paraId="250F4CF8" w14:textId="02945E39" w:rsidR="000A6F82" w:rsidRDefault="000A6F82">
      <w:pPr>
        <w:rPr>
          <w:rFonts w:ascii="Times New Roman" w:hAnsi="Times New Roman" w:cs="Times New Roman"/>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Mural Club - </w:t>
      </w:r>
      <w:r w:rsidRPr="000A6F82">
        <w:rPr>
          <w:rFonts w:ascii="Times New Roman" w:hAnsi="Times New Roman" w:cs="Times New Roman"/>
          <w:bCs/>
          <w:color w:val="212121"/>
          <w:sz w:val="20"/>
          <w:szCs w:val="20"/>
          <w:shd w:val="clear" w:color="auto" w:fill="FFFFFF"/>
        </w:rPr>
        <w:t>Students will be exposed to art history, different mediums, and artists, and will design and create a mural to be housed on campus. This is a fun club for students interested in street art and longer-term art projects.</w:t>
      </w:r>
      <w:r w:rsidR="009B4111">
        <w:rPr>
          <w:rFonts w:ascii="Times New Roman" w:hAnsi="Times New Roman" w:cs="Times New Roman"/>
          <w:bCs/>
          <w:color w:val="212121"/>
          <w:sz w:val="20"/>
          <w:szCs w:val="20"/>
          <w:shd w:val="clear" w:color="auto" w:fill="FFFFFF"/>
        </w:rPr>
        <w:t xml:space="preserve"> </w:t>
      </w:r>
      <w:r w:rsidR="009B4111" w:rsidRPr="009B4111">
        <w:rPr>
          <w:rFonts w:ascii="Times New Roman" w:hAnsi="Times New Roman" w:cs="Times New Roman"/>
          <w:bCs/>
          <w:i/>
          <w:iCs/>
          <w:color w:val="212121"/>
          <w:sz w:val="20"/>
          <w:szCs w:val="20"/>
          <w:shd w:val="clear" w:color="auto" w:fill="FFFFFF"/>
        </w:rPr>
        <w:t>Los estudiantes estarán expuestos a la historia del arte, diferentes medios y artistas, y diseñarán y crearán un mural para ser alojado en el campus. Este es un club divertido para estudiantes interesados en el arte callejero y proyectos de arte a largo plazo.</w:t>
      </w:r>
    </w:p>
    <w:p w14:paraId="73DA5DF0" w14:textId="3ABB6F14" w:rsidR="003C50D6" w:rsidRPr="003C50D6" w:rsidRDefault="003C50D6" w:rsidP="003C50D6">
      <w:pPr>
        <w:rPr>
          <w:rFonts w:ascii="Times New Roman" w:hAnsi="Times New Roman" w:cs="Times New Roman"/>
          <w:i/>
          <w:iCs/>
          <w:sz w:val="20"/>
          <w:szCs w:val="20"/>
        </w:rPr>
      </w:pPr>
      <w:r w:rsidRPr="003C50D6">
        <w:rPr>
          <w:rFonts w:ascii="Times New Roman" w:hAnsi="Times New Roman" w:cs="Times New Roman"/>
          <w:b/>
          <w:bCs/>
          <w:sz w:val="20"/>
          <w:szCs w:val="20"/>
        </w:rPr>
        <w:t xml:space="preserve">Athletic Study Hall – </w:t>
      </w:r>
      <w:r w:rsidRPr="003C50D6">
        <w:rPr>
          <w:rFonts w:ascii="Times New Roman" w:hAnsi="Times New Roman" w:cs="Times New Roman"/>
          <w:sz w:val="20"/>
          <w:szCs w:val="20"/>
        </w:rPr>
        <w:t>Study Hall is mandatory for middle school student athletes. During study hall students can finish homework assignments, projects and receive assistance if needed. Athletes are required to have good grades to be able to maintain their spot on the team, and study Hall is meant to support them and prevent them from losing their spot on the team and/or having academic probation. </w:t>
      </w:r>
      <w:r w:rsidR="009B4111" w:rsidRPr="009B4111">
        <w:rPr>
          <w:rFonts w:ascii="Times New Roman" w:hAnsi="Times New Roman" w:cs="Times New Roman"/>
          <w:i/>
          <w:iCs/>
          <w:sz w:val="20"/>
          <w:szCs w:val="20"/>
        </w:rPr>
        <w:t xml:space="preserve">Study Hall es obligatorio para los estudiantes atletas de secundaria. Durante la sala de estudio, los estudiantes pueden terminar las tareas, los proyectos y recibir asistencia si es necesario. Se requiere que los atletas tengan buenas calificaciones para poder mantener su lugar en el equipo, y el estudio Hall está destinado </w:t>
      </w:r>
      <w:proofErr w:type="gramStart"/>
      <w:r w:rsidR="009B4111" w:rsidRPr="009B4111">
        <w:rPr>
          <w:rFonts w:ascii="Times New Roman" w:hAnsi="Times New Roman" w:cs="Times New Roman"/>
          <w:i/>
          <w:iCs/>
          <w:sz w:val="20"/>
          <w:szCs w:val="20"/>
        </w:rPr>
        <w:t>a</w:t>
      </w:r>
      <w:proofErr w:type="gramEnd"/>
      <w:r w:rsidR="009B4111" w:rsidRPr="009B4111">
        <w:rPr>
          <w:rFonts w:ascii="Times New Roman" w:hAnsi="Times New Roman" w:cs="Times New Roman"/>
          <w:i/>
          <w:iCs/>
          <w:sz w:val="20"/>
          <w:szCs w:val="20"/>
        </w:rPr>
        <w:t xml:space="preserve"> apoyarlos y evitar que pierdan su lugar en el equipo y / o tengan libertad condicional académica.</w:t>
      </w:r>
    </w:p>
    <w:p w14:paraId="1B52BDFF" w14:textId="1DF42922" w:rsidR="003C50D6" w:rsidRPr="003C50D6" w:rsidRDefault="003C50D6" w:rsidP="003C50D6">
      <w:pPr>
        <w:rPr>
          <w:rFonts w:ascii="Times New Roman" w:hAnsi="Times New Roman" w:cs="Times New Roman"/>
          <w:sz w:val="20"/>
          <w:szCs w:val="20"/>
        </w:rPr>
      </w:pPr>
      <w:r w:rsidRPr="003C50D6">
        <w:rPr>
          <w:rFonts w:ascii="Times New Roman" w:hAnsi="Times New Roman" w:cs="Times New Roman"/>
          <w:b/>
          <w:bCs/>
          <w:sz w:val="20"/>
          <w:szCs w:val="20"/>
        </w:rPr>
        <w:t xml:space="preserve">Homework Help </w:t>
      </w:r>
      <w:r w:rsidR="00181255" w:rsidRPr="003C50D6">
        <w:rPr>
          <w:rFonts w:ascii="Times New Roman" w:hAnsi="Times New Roman" w:cs="Times New Roman"/>
          <w:b/>
          <w:bCs/>
          <w:sz w:val="20"/>
          <w:szCs w:val="20"/>
        </w:rPr>
        <w:t xml:space="preserve">– </w:t>
      </w:r>
      <w:r w:rsidR="00181255" w:rsidRPr="00181255">
        <w:rPr>
          <w:rFonts w:ascii="Times New Roman" w:hAnsi="Times New Roman" w:cs="Times New Roman"/>
          <w:sz w:val="20"/>
          <w:szCs w:val="20"/>
        </w:rPr>
        <w:t>Students</w:t>
      </w:r>
      <w:r w:rsidRPr="003C50D6">
        <w:rPr>
          <w:rFonts w:ascii="Times New Roman" w:hAnsi="Times New Roman" w:cs="Times New Roman"/>
          <w:sz w:val="20"/>
          <w:szCs w:val="20"/>
        </w:rPr>
        <w:t xml:space="preserve"> work on completing daily homework, receive academic assistance for homework, and work with teachers on subjects where they are struggling. Students have materials available to them for homework assignments or projects. </w:t>
      </w:r>
      <w:r w:rsidR="009B4111" w:rsidRPr="009B4111">
        <w:rPr>
          <w:rFonts w:ascii="Times New Roman" w:hAnsi="Times New Roman" w:cs="Times New Roman"/>
          <w:i/>
          <w:iCs/>
          <w:sz w:val="20"/>
          <w:szCs w:val="20"/>
        </w:rPr>
        <w:t>Los estudiantes trabajan para completar la tarea diaria, reciben asistencia académica para la tarea y trabajan con los maestros en temas en los que tienen dificultades. Los estudiantes tienen materiales disponibles para las tareas o proyectos.</w:t>
      </w:r>
    </w:p>
    <w:p w14:paraId="66B09C17" w14:textId="608168F9" w:rsidR="003C50D6" w:rsidRDefault="00C91313">
      <w:pPr>
        <w:rPr>
          <w:rFonts w:ascii="Times New Roman" w:hAnsi="Times New Roman" w:cs="Times New Roman"/>
          <w:sz w:val="20"/>
          <w:szCs w:val="20"/>
        </w:rPr>
      </w:pPr>
      <w:r w:rsidRPr="00C91313">
        <w:rPr>
          <w:rFonts w:ascii="Times New Roman" w:hAnsi="Times New Roman" w:cs="Times New Roman"/>
          <w:b/>
          <w:bCs/>
          <w:sz w:val="20"/>
          <w:szCs w:val="20"/>
        </w:rPr>
        <w:t>Super Service Marvels</w:t>
      </w:r>
      <w:r w:rsidR="001F119C">
        <w:rPr>
          <w:rFonts w:ascii="Times New Roman" w:hAnsi="Times New Roman" w:cs="Times New Roman"/>
          <w:b/>
          <w:bCs/>
          <w:sz w:val="20"/>
          <w:szCs w:val="20"/>
        </w:rPr>
        <w:t xml:space="preserve"> (Coming this Fall</w:t>
      </w:r>
      <w:r w:rsidR="001D3C88">
        <w:rPr>
          <w:rFonts w:ascii="Times New Roman" w:hAnsi="Times New Roman" w:cs="Times New Roman"/>
          <w:b/>
          <w:bCs/>
          <w:sz w:val="20"/>
          <w:szCs w:val="20"/>
        </w:rPr>
        <w:t xml:space="preserve"> </w:t>
      </w:r>
      <w:r w:rsidR="001D3C88" w:rsidRPr="001D3C88">
        <w:rPr>
          <w:rFonts w:ascii="Times New Roman" w:hAnsi="Times New Roman" w:cs="Times New Roman"/>
          <w:b/>
          <w:bCs/>
          <w:i/>
          <w:iCs/>
          <w:sz w:val="20"/>
          <w:szCs w:val="20"/>
        </w:rPr>
        <w:t>Llegará este otoño</w:t>
      </w:r>
      <w:r w:rsidR="001F119C">
        <w:rPr>
          <w:rFonts w:ascii="Times New Roman" w:hAnsi="Times New Roman" w:cs="Times New Roman"/>
          <w:b/>
          <w:bCs/>
          <w:sz w:val="20"/>
          <w:szCs w:val="20"/>
        </w:rPr>
        <w:t>)</w:t>
      </w:r>
      <w:r w:rsidRPr="00C91313">
        <w:rPr>
          <w:rFonts w:ascii="Times New Roman" w:hAnsi="Times New Roman" w:cs="Times New Roman"/>
          <w:b/>
          <w:bCs/>
          <w:sz w:val="20"/>
          <w:szCs w:val="20"/>
        </w:rPr>
        <w:t xml:space="preserve">: </w:t>
      </w:r>
      <w:r w:rsidRPr="00C91313">
        <w:rPr>
          <w:rFonts w:ascii="Times New Roman" w:hAnsi="Times New Roman" w:cs="Times New Roman"/>
          <w:sz w:val="20"/>
          <w:szCs w:val="20"/>
        </w:rPr>
        <w:t>This club would allow students to learn the importance of serving others in their community and to provide food to our community. It will also provide students with an opportunity to dive into health education and the importance of a healthy lifestyle. This group will be co-led in partnership with Houston Foodbank.</w:t>
      </w:r>
      <w:r w:rsidR="009B4111">
        <w:rPr>
          <w:rFonts w:ascii="Times New Roman" w:hAnsi="Times New Roman" w:cs="Times New Roman"/>
          <w:sz w:val="20"/>
          <w:szCs w:val="20"/>
        </w:rPr>
        <w:t xml:space="preserve"> </w:t>
      </w:r>
      <w:r w:rsidR="009B4111" w:rsidRPr="009B4111">
        <w:rPr>
          <w:rFonts w:ascii="Times New Roman" w:hAnsi="Times New Roman" w:cs="Times New Roman"/>
          <w:i/>
          <w:iCs/>
          <w:sz w:val="20"/>
          <w:szCs w:val="20"/>
        </w:rPr>
        <w:t>Este club permitiría a los estudiantes aprender la importancia de servir a los demás en su comunidad y proporcionar alimentos a nuestra comunidad. También brindará a los estudiantes la oportunidad de sumergirse en la educación para la salud y la importancia de un estilo de vida saludable. Este grupo será co-dirigido en asociación con Houston Foodbank.</w:t>
      </w:r>
    </w:p>
    <w:p w14:paraId="6715CC8B" w14:textId="76875C7E" w:rsidR="00C91313" w:rsidRPr="009B4111" w:rsidRDefault="00C91313">
      <w:pPr>
        <w:rPr>
          <w:rFonts w:ascii="Times New Roman" w:hAnsi="Times New Roman" w:cs="Times New Roman"/>
          <w:i/>
          <w:iCs/>
          <w:sz w:val="20"/>
          <w:szCs w:val="20"/>
        </w:rPr>
      </w:pPr>
      <w:r w:rsidRPr="00C91313">
        <w:rPr>
          <w:rFonts w:ascii="Times New Roman" w:hAnsi="Times New Roman" w:cs="Times New Roman"/>
          <w:b/>
          <w:bCs/>
          <w:sz w:val="20"/>
          <w:szCs w:val="20"/>
        </w:rPr>
        <w:t>The CAVE</w:t>
      </w:r>
      <w:r w:rsidR="009B4111">
        <w:rPr>
          <w:rFonts w:ascii="Times New Roman" w:hAnsi="Times New Roman" w:cs="Times New Roman"/>
          <w:b/>
          <w:bCs/>
          <w:sz w:val="20"/>
          <w:szCs w:val="20"/>
        </w:rPr>
        <w:t xml:space="preserve"> -</w:t>
      </w:r>
      <w:r w:rsidRPr="00C91313">
        <w:rPr>
          <w:rFonts w:ascii="Times New Roman" w:hAnsi="Times New Roman" w:cs="Times New Roman"/>
          <w:b/>
          <w:bCs/>
          <w:sz w:val="20"/>
          <w:szCs w:val="20"/>
        </w:rPr>
        <w:t xml:space="preserve"> </w:t>
      </w:r>
      <w:r w:rsidRPr="00C91313">
        <w:rPr>
          <w:rFonts w:ascii="Times New Roman" w:hAnsi="Times New Roman" w:cs="Times New Roman"/>
          <w:sz w:val="20"/>
          <w:szCs w:val="20"/>
        </w:rPr>
        <w:t>During the Cave hour, members can complete school assignments, read, and study. They are also provided Homework Help if needed. Additionally, once students finish their homework assignments, they can participate in group social recreation activities such as board games, video games and small group activities.</w:t>
      </w:r>
      <w:r w:rsidR="009B4111">
        <w:rPr>
          <w:rFonts w:ascii="Times New Roman" w:hAnsi="Times New Roman" w:cs="Times New Roman"/>
          <w:sz w:val="20"/>
          <w:szCs w:val="20"/>
        </w:rPr>
        <w:t xml:space="preserve"> </w:t>
      </w:r>
      <w:r w:rsidR="009B4111" w:rsidRPr="009B4111">
        <w:rPr>
          <w:rFonts w:ascii="Times New Roman" w:hAnsi="Times New Roman" w:cs="Times New Roman"/>
          <w:i/>
          <w:iCs/>
          <w:sz w:val="20"/>
          <w:szCs w:val="20"/>
        </w:rPr>
        <w:t>Durante la hora de la cueva, los miembros pueden completar las tareas escolares, leer y estudiar. También se les proporciona ayuda con la tarea si es necesario. Además, una vez que los estudiantes terminan sus tareas, pueden participar en actividades de recreación social grupal como juegos de mesa, videojuegos y actividades en grupos pequeños.</w:t>
      </w:r>
    </w:p>
    <w:p w14:paraId="4EABC61A" w14:textId="1D2F3290" w:rsidR="00181DFB" w:rsidRDefault="00181DFB">
      <w:pPr>
        <w:rPr>
          <w:rFonts w:ascii="Times New Roman" w:hAnsi="Times New Roman" w:cs="Times New Roman"/>
          <w:i/>
          <w:iCs/>
          <w:sz w:val="20"/>
          <w:szCs w:val="20"/>
        </w:rPr>
      </w:pPr>
      <w:r>
        <w:rPr>
          <w:rFonts w:ascii="Times New Roman" w:hAnsi="Times New Roman" w:cs="Times New Roman"/>
          <w:b/>
          <w:sz w:val="20"/>
          <w:szCs w:val="20"/>
        </w:rPr>
        <w:t xml:space="preserve">E-Sports – </w:t>
      </w:r>
      <w:r>
        <w:rPr>
          <w:rFonts w:ascii="Times New Roman" w:hAnsi="Times New Roman" w:cs="Times New Roman"/>
          <w:sz w:val="20"/>
          <w:szCs w:val="20"/>
        </w:rPr>
        <w:t xml:space="preserve">In E-Sports, the students will have the opportunity to build relationships with other students and learn new skills for gaming. </w:t>
      </w:r>
      <w:r w:rsidR="003D6DE2" w:rsidRPr="003D6DE2">
        <w:rPr>
          <w:rFonts w:ascii="Times New Roman" w:hAnsi="Times New Roman" w:cs="Times New Roman"/>
          <w:i/>
          <w:iCs/>
          <w:sz w:val="20"/>
          <w:szCs w:val="20"/>
        </w:rPr>
        <w:t>En los deportes electrónicos, los estudiantes tendrán la oportunidad de construir relaciones con otros estudiantes y aprender nuevas habilidades para los juegos.</w:t>
      </w:r>
    </w:p>
    <w:p w14:paraId="36B387AB" w14:textId="49BA5D4D" w:rsidR="003D6DE2" w:rsidRPr="003D6DE2" w:rsidRDefault="003D6DE2">
      <w:pPr>
        <w:rPr>
          <w:rFonts w:ascii="Times New Roman" w:hAnsi="Times New Roman" w:cs="Times New Roman"/>
          <w:i/>
          <w:sz w:val="20"/>
          <w:szCs w:val="20"/>
        </w:rPr>
      </w:pPr>
      <w:r>
        <w:rPr>
          <w:rFonts w:ascii="Times New Roman" w:hAnsi="Times New Roman" w:cs="Times New Roman"/>
          <w:b/>
          <w:iCs/>
          <w:sz w:val="20"/>
          <w:szCs w:val="20"/>
        </w:rPr>
        <w:t xml:space="preserve">Science Fair Club - </w:t>
      </w:r>
      <w:r>
        <w:rPr>
          <w:rFonts w:ascii="Times New Roman" w:hAnsi="Times New Roman" w:cs="Times New Roman"/>
          <w:bCs/>
          <w:iCs/>
          <w:sz w:val="20"/>
          <w:szCs w:val="20"/>
        </w:rPr>
        <w:t>S</w:t>
      </w:r>
      <w:r w:rsidRPr="003D6DE2">
        <w:rPr>
          <w:rFonts w:ascii="Times New Roman" w:hAnsi="Times New Roman" w:cs="Times New Roman"/>
          <w:bCs/>
          <w:iCs/>
          <w:sz w:val="20"/>
          <w:szCs w:val="20"/>
        </w:rPr>
        <w:t>tudents can work on science fair projects that they may submit to compete at the Houston Science Fair</w:t>
      </w:r>
      <w:r>
        <w:rPr>
          <w:rFonts w:ascii="Times New Roman" w:hAnsi="Times New Roman" w:cs="Times New Roman"/>
          <w:bCs/>
          <w:iCs/>
          <w:sz w:val="20"/>
          <w:szCs w:val="20"/>
        </w:rPr>
        <w:t xml:space="preserve">. They will also </w:t>
      </w:r>
      <w:proofErr w:type="gramStart"/>
      <w:r>
        <w:rPr>
          <w:rFonts w:ascii="Times New Roman" w:hAnsi="Times New Roman" w:cs="Times New Roman"/>
          <w:bCs/>
          <w:iCs/>
          <w:sz w:val="20"/>
          <w:szCs w:val="20"/>
        </w:rPr>
        <w:t>have the opportunity to</w:t>
      </w:r>
      <w:proofErr w:type="gramEnd"/>
      <w:r>
        <w:rPr>
          <w:rFonts w:ascii="Times New Roman" w:hAnsi="Times New Roman" w:cs="Times New Roman"/>
          <w:bCs/>
          <w:iCs/>
          <w:sz w:val="20"/>
          <w:szCs w:val="20"/>
        </w:rPr>
        <w:t xml:space="preserve"> get help on science projects that are assigned by their teacher. </w:t>
      </w:r>
      <w:r w:rsidRPr="003D6DE2">
        <w:rPr>
          <w:rFonts w:ascii="Times New Roman" w:hAnsi="Times New Roman" w:cs="Times New Roman"/>
          <w:bCs/>
          <w:i/>
          <w:sz w:val="20"/>
          <w:szCs w:val="20"/>
        </w:rPr>
        <w:t xml:space="preserve">Los estudiantes pueden trabajar en proyectos de ferias de ciencias que pueden presentar para competir en la Feria </w:t>
      </w:r>
      <w:r w:rsidRPr="003D6DE2">
        <w:rPr>
          <w:rFonts w:ascii="Times New Roman" w:hAnsi="Times New Roman" w:cs="Times New Roman"/>
          <w:bCs/>
          <w:i/>
          <w:sz w:val="20"/>
          <w:szCs w:val="20"/>
        </w:rPr>
        <w:lastRenderedPageBreak/>
        <w:t>de Ciencias de Houston. También tendrán la oportunidad de obtener ayuda en proyectos de ciencias que son asignados por su maestro.</w:t>
      </w:r>
    </w:p>
    <w:sectPr w:rsidR="003D6DE2" w:rsidRPr="003D6D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D106" w14:textId="77777777" w:rsidR="00CF7AED" w:rsidRDefault="00CF7AED" w:rsidP="00D62FF3">
      <w:pPr>
        <w:spacing w:after="0" w:line="240" w:lineRule="auto"/>
      </w:pPr>
      <w:r>
        <w:separator/>
      </w:r>
    </w:p>
  </w:endnote>
  <w:endnote w:type="continuationSeparator" w:id="0">
    <w:p w14:paraId="2E9571BB" w14:textId="77777777" w:rsidR="00CF7AED" w:rsidRDefault="00CF7AED" w:rsidP="00D6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8AD8" w14:textId="77777777" w:rsidR="00CF7AED" w:rsidRDefault="00CF7AED" w:rsidP="00D62FF3">
      <w:pPr>
        <w:spacing w:after="0" w:line="240" w:lineRule="auto"/>
      </w:pPr>
      <w:r>
        <w:separator/>
      </w:r>
    </w:p>
  </w:footnote>
  <w:footnote w:type="continuationSeparator" w:id="0">
    <w:p w14:paraId="0983F2B0" w14:textId="77777777" w:rsidR="00CF7AED" w:rsidRDefault="00CF7AED" w:rsidP="00D62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B82C" w14:textId="20B598A1" w:rsidR="00D62FF3" w:rsidRPr="00083F22" w:rsidRDefault="00D62FF3" w:rsidP="00D62FF3">
    <w:pPr>
      <w:pStyle w:val="Header"/>
      <w:jc w:val="center"/>
      <w:rPr>
        <w:sz w:val="60"/>
        <w:szCs w:val="60"/>
      </w:rPr>
    </w:pPr>
    <w:r w:rsidRPr="00083F22">
      <w:rPr>
        <w:sz w:val="60"/>
        <w:szCs w:val="60"/>
      </w:rPr>
      <w:t>Fall 2022 Club Schedule</w:t>
    </w:r>
    <w:r w:rsidR="00083F22">
      <w:rPr>
        <w:sz w:val="60"/>
        <w:szCs w:val="60"/>
      </w:rPr>
      <w:t>/Club Descriptions</w:t>
    </w:r>
  </w:p>
  <w:p w14:paraId="5B50955B" w14:textId="77777777" w:rsidR="00D62FF3" w:rsidRPr="00D62FF3" w:rsidRDefault="00D62FF3">
    <w:pPr>
      <w:pStyle w:val="Header"/>
      <w:rPr>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F3"/>
    <w:rsid w:val="00083F22"/>
    <w:rsid w:val="000A6F82"/>
    <w:rsid w:val="00181255"/>
    <w:rsid w:val="00181DFB"/>
    <w:rsid w:val="001B49BA"/>
    <w:rsid w:val="001D3C88"/>
    <w:rsid w:val="001F119C"/>
    <w:rsid w:val="003C50D6"/>
    <w:rsid w:val="003D6DE2"/>
    <w:rsid w:val="005C121D"/>
    <w:rsid w:val="0067029F"/>
    <w:rsid w:val="00713FD3"/>
    <w:rsid w:val="00927916"/>
    <w:rsid w:val="009B4111"/>
    <w:rsid w:val="00A23B17"/>
    <w:rsid w:val="00A75DFB"/>
    <w:rsid w:val="00BA077B"/>
    <w:rsid w:val="00BA1DD3"/>
    <w:rsid w:val="00BF673B"/>
    <w:rsid w:val="00C66045"/>
    <w:rsid w:val="00C91313"/>
    <w:rsid w:val="00CC6B0C"/>
    <w:rsid w:val="00CF7AED"/>
    <w:rsid w:val="00D152BE"/>
    <w:rsid w:val="00D51028"/>
    <w:rsid w:val="00D62FF3"/>
    <w:rsid w:val="00F65CAF"/>
    <w:rsid w:val="00FA2DD4"/>
    <w:rsid w:val="00FA77E3"/>
    <w:rsid w:val="00FB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E3BD"/>
  <w15:chartTrackingRefBased/>
  <w15:docId w15:val="{AD9D4A38-6899-49EE-82A5-45AF7F16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FF3"/>
  </w:style>
  <w:style w:type="paragraph" w:styleId="Footer">
    <w:name w:val="footer"/>
    <w:basedOn w:val="Normal"/>
    <w:link w:val="FooterChar"/>
    <w:uiPriority w:val="99"/>
    <w:unhideWhenUsed/>
    <w:rsid w:val="00D62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FF3"/>
  </w:style>
  <w:style w:type="character" w:customStyle="1" w:styleId="ts-alignment-element-highlighted">
    <w:name w:val="ts-alignment-element-highlighted"/>
    <w:basedOn w:val="DefaultParagraphFont"/>
    <w:rsid w:val="000A6F82"/>
  </w:style>
  <w:style w:type="character" w:customStyle="1" w:styleId="normaltextrun">
    <w:name w:val="normaltextrun"/>
    <w:basedOn w:val="DefaultParagraphFont"/>
    <w:rsid w:val="00BA077B"/>
  </w:style>
  <w:style w:type="table" w:styleId="TableGrid">
    <w:name w:val="Table Grid"/>
    <w:basedOn w:val="TableNormal"/>
    <w:uiPriority w:val="39"/>
    <w:rsid w:val="0018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D1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88241">
      <w:bodyDiv w:val="1"/>
      <w:marLeft w:val="0"/>
      <w:marRight w:val="0"/>
      <w:marTop w:val="0"/>
      <w:marBottom w:val="0"/>
      <w:divBdr>
        <w:top w:val="none" w:sz="0" w:space="0" w:color="auto"/>
        <w:left w:val="none" w:sz="0" w:space="0" w:color="auto"/>
        <w:bottom w:val="none" w:sz="0" w:space="0" w:color="auto"/>
        <w:right w:val="none" w:sz="0" w:space="0" w:color="auto"/>
      </w:divBdr>
      <w:divsChild>
        <w:div w:id="478226936">
          <w:marLeft w:val="0"/>
          <w:marRight w:val="0"/>
          <w:marTop w:val="0"/>
          <w:marBottom w:val="0"/>
          <w:divBdr>
            <w:top w:val="none" w:sz="0" w:space="0" w:color="auto"/>
            <w:left w:val="none" w:sz="0" w:space="0" w:color="auto"/>
            <w:bottom w:val="none" w:sz="0" w:space="0" w:color="auto"/>
            <w:right w:val="none" w:sz="0" w:space="0" w:color="auto"/>
          </w:divBdr>
          <w:divsChild>
            <w:div w:id="1307247787">
              <w:marLeft w:val="0"/>
              <w:marRight w:val="0"/>
              <w:marTop w:val="0"/>
              <w:marBottom w:val="0"/>
              <w:divBdr>
                <w:top w:val="none" w:sz="0" w:space="0" w:color="auto"/>
                <w:left w:val="none" w:sz="0" w:space="0" w:color="auto"/>
                <w:bottom w:val="none" w:sz="0" w:space="0" w:color="auto"/>
                <w:right w:val="none" w:sz="0" w:space="0" w:color="auto"/>
              </w:divBdr>
              <w:divsChild>
                <w:div w:id="1539128716">
                  <w:marLeft w:val="0"/>
                  <w:marRight w:val="0"/>
                  <w:marTop w:val="0"/>
                  <w:marBottom w:val="0"/>
                  <w:divBdr>
                    <w:top w:val="none" w:sz="0" w:space="0" w:color="auto"/>
                    <w:left w:val="none" w:sz="0" w:space="0" w:color="auto"/>
                    <w:bottom w:val="none" w:sz="0" w:space="0" w:color="auto"/>
                    <w:right w:val="none" w:sz="0" w:space="0" w:color="auto"/>
                  </w:divBdr>
                  <w:divsChild>
                    <w:div w:id="1464885817">
                      <w:marLeft w:val="0"/>
                      <w:marRight w:val="0"/>
                      <w:marTop w:val="0"/>
                      <w:marBottom w:val="0"/>
                      <w:divBdr>
                        <w:top w:val="none" w:sz="0" w:space="0" w:color="auto"/>
                        <w:left w:val="none" w:sz="0" w:space="0" w:color="auto"/>
                        <w:bottom w:val="none" w:sz="0" w:space="0" w:color="auto"/>
                        <w:right w:val="none" w:sz="0" w:space="0" w:color="auto"/>
                      </w:divBdr>
                      <w:divsChild>
                        <w:div w:id="1743258443">
                          <w:marLeft w:val="0"/>
                          <w:marRight w:val="0"/>
                          <w:marTop w:val="0"/>
                          <w:marBottom w:val="0"/>
                          <w:divBdr>
                            <w:top w:val="none" w:sz="0" w:space="0" w:color="auto"/>
                            <w:left w:val="none" w:sz="0" w:space="0" w:color="auto"/>
                            <w:bottom w:val="none" w:sz="0" w:space="0" w:color="auto"/>
                            <w:right w:val="none" w:sz="0" w:space="0" w:color="auto"/>
                          </w:divBdr>
                          <w:divsChild>
                            <w:div w:id="297345886">
                              <w:marLeft w:val="0"/>
                              <w:marRight w:val="0"/>
                              <w:marTop w:val="0"/>
                              <w:marBottom w:val="0"/>
                              <w:divBdr>
                                <w:top w:val="none" w:sz="0" w:space="0" w:color="auto"/>
                                <w:left w:val="none" w:sz="0" w:space="0" w:color="auto"/>
                                <w:bottom w:val="none" w:sz="0" w:space="0" w:color="auto"/>
                                <w:right w:val="none" w:sz="0" w:space="0" w:color="auto"/>
                              </w:divBdr>
                              <w:divsChild>
                                <w:div w:id="1344816250">
                                  <w:marLeft w:val="0"/>
                                  <w:marRight w:val="0"/>
                                  <w:marTop w:val="0"/>
                                  <w:marBottom w:val="0"/>
                                  <w:divBdr>
                                    <w:top w:val="none" w:sz="0" w:space="0" w:color="auto"/>
                                    <w:left w:val="none" w:sz="0" w:space="0" w:color="auto"/>
                                    <w:bottom w:val="none" w:sz="0" w:space="0" w:color="auto"/>
                                    <w:right w:val="none" w:sz="0" w:space="0" w:color="auto"/>
                                  </w:divBdr>
                                  <w:divsChild>
                                    <w:div w:id="304969805">
                                      <w:marLeft w:val="0"/>
                                      <w:marRight w:val="0"/>
                                      <w:marTop w:val="0"/>
                                      <w:marBottom w:val="0"/>
                                      <w:divBdr>
                                        <w:top w:val="none" w:sz="0" w:space="0" w:color="auto"/>
                                        <w:left w:val="none" w:sz="0" w:space="0" w:color="auto"/>
                                        <w:bottom w:val="none" w:sz="0" w:space="0" w:color="auto"/>
                                        <w:right w:val="none" w:sz="0" w:space="0" w:color="auto"/>
                                      </w:divBdr>
                                      <w:divsChild>
                                        <w:div w:id="1095008045">
                                          <w:marLeft w:val="0"/>
                                          <w:marRight w:val="0"/>
                                          <w:marTop w:val="0"/>
                                          <w:marBottom w:val="0"/>
                                          <w:divBdr>
                                            <w:top w:val="none" w:sz="0" w:space="0" w:color="auto"/>
                                            <w:left w:val="none" w:sz="0" w:space="0" w:color="auto"/>
                                            <w:bottom w:val="none" w:sz="0" w:space="0" w:color="auto"/>
                                            <w:right w:val="none" w:sz="0" w:space="0" w:color="auto"/>
                                          </w:divBdr>
                                          <w:divsChild>
                                            <w:div w:id="1264650979">
                                              <w:marLeft w:val="0"/>
                                              <w:marRight w:val="0"/>
                                              <w:marTop w:val="0"/>
                                              <w:marBottom w:val="0"/>
                                              <w:divBdr>
                                                <w:top w:val="none" w:sz="0" w:space="0" w:color="auto"/>
                                                <w:left w:val="none" w:sz="0" w:space="0" w:color="auto"/>
                                                <w:bottom w:val="none" w:sz="0" w:space="0" w:color="auto"/>
                                                <w:right w:val="none" w:sz="0" w:space="0" w:color="auto"/>
                                              </w:divBdr>
                                              <w:divsChild>
                                                <w:div w:id="179585364">
                                                  <w:marLeft w:val="0"/>
                                                  <w:marRight w:val="0"/>
                                                  <w:marTop w:val="0"/>
                                                  <w:marBottom w:val="0"/>
                                                  <w:divBdr>
                                                    <w:top w:val="none" w:sz="0" w:space="0" w:color="auto"/>
                                                    <w:left w:val="none" w:sz="0" w:space="0" w:color="auto"/>
                                                    <w:bottom w:val="none" w:sz="0" w:space="0" w:color="auto"/>
                                                    <w:right w:val="none" w:sz="0" w:space="0" w:color="auto"/>
                                                  </w:divBdr>
                                                  <w:divsChild>
                                                    <w:div w:id="1945381768">
                                                      <w:marLeft w:val="0"/>
                                                      <w:marRight w:val="0"/>
                                                      <w:marTop w:val="0"/>
                                                      <w:marBottom w:val="0"/>
                                                      <w:divBdr>
                                                        <w:top w:val="none" w:sz="0" w:space="0" w:color="auto"/>
                                                        <w:left w:val="none" w:sz="0" w:space="0" w:color="auto"/>
                                                        <w:bottom w:val="none" w:sz="0" w:space="0" w:color="auto"/>
                                                        <w:right w:val="none" w:sz="0" w:space="0" w:color="auto"/>
                                                      </w:divBdr>
                                                      <w:divsChild>
                                                        <w:div w:id="1105535752">
                                                          <w:marLeft w:val="0"/>
                                                          <w:marRight w:val="0"/>
                                                          <w:marTop w:val="0"/>
                                                          <w:marBottom w:val="0"/>
                                                          <w:divBdr>
                                                            <w:top w:val="none" w:sz="0" w:space="0" w:color="auto"/>
                                                            <w:left w:val="none" w:sz="0" w:space="0" w:color="auto"/>
                                                            <w:bottom w:val="none" w:sz="0" w:space="0" w:color="auto"/>
                                                            <w:right w:val="none" w:sz="0" w:space="0" w:color="auto"/>
                                                          </w:divBdr>
                                                          <w:divsChild>
                                                            <w:div w:id="12529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331427">
      <w:bodyDiv w:val="1"/>
      <w:marLeft w:val="0"/>
      <w:marRight w:val="0"/>
      <w:marTop w:val="0"/>
      <w:marBottom w:val="0"/>
      <w:divBdr>
        <w:top w:val="none" w:sz="0" w:space="0" w:color="auto"/>
        <w:left w:val="none" w:sz="0" w:space="0" w:color="auto"/>
        <w:bottom w:val="none" w:sz="0" w:space="0" w:color="auto"/>
        <w:right w:val="none" w:sz="0" w:space="0" w:color="auto"/>
      </w:divBdr>
      <w:divsChild>
        <w:div w:id="1490752283">
          <w:marLeft w:val="0"/>
          <w:marRight w:val="0"/>
          <w:marTop w:val="0"/>
          <w:marBottom w:val="0"/>
          <w:divBdr>
            <w:top w:val="none" w:sz="0" w:space="0" w:color="auto"/>
            <w:left w:val="none" w:sz="0" w:space="0" w:color="auto"/>
            <w:bottom w:val="none" w:sz="0" w:space="0" w:color="auto"/>
            <w:right w:val="none" w:sz="0" w:space="0" w:color="auto"/>
          </w:divBdr>
        </w:div>
        <w:div w:id="188517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Kara</dc:creator>
  <cp:keywords/>
  <dc:description/>
  <cp:lastModifiedBy>Colbert, Kara</cp:lastModifiedBy>
  <cp:revision>4</cp:revision>
  <cp:lastPrinted>2022-09-07T16:11:00Z</cp:lastPrinted>
  <dcterms:created xsi:type="dcterms:W3CDTF">2022-08-31T13:45:00Z</dcterms:created>
  <dcterms:modified xsi:type="dcterms:W3CDTF">2022-09-09T19:13:00Z</dcterms:modified>
</cp:coreProperties>
</file>